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3CBB" w:rsidRPr="006B3CBB" w:rsidRDefault="006B3CBB" w:rsidP="006B3CBB">
      <w:pPr>
        <w:widowControl/>
        <w:spacing w:line="600" w:lineRule="atLeast"/>
        <w:jc w:val="center"/>
        <w:outlineLvl w:val="0"/>
        <w:rPr>
          <w:rFonts w:ascii="微软雅黑" w:eastAsia="微软雅黑" w:hAnsi="微软雅黑" w:cs="宋体"/>
          <w:color w:val="38220D"/>
          <w:kern w:val="36"/>
          <w:sz w:val="35"/>
          <w:szCs w:val="35"/>
        </w:rPr>
      </w:pPr>
      <w:r w:rsidRPr="006B3CBB">
        <w:rPr>
          <w:rFonts w:ascii="微软雅黑" w:eastAsia="微软雅黑" w:hAnsi="微软雅黑" w:cs="宋体" w:hint="eastAsia"/>
          <w:color w:val="38220D"/>
          <w:kern w:val="36"/>
          <w:sz w:val="35"/>
          <w:szCs w:val="35"/>
        </w:rPr>
        <w:t>湖州师范学院2013-2014学年信息公开工作年度报告</w:t>
      </w:r>
    </w:p>
    <w:p w:rsidR="006B3CBB" w:rsidRPr="006B3CBB" w:rsidRDefault="006B3CBB" w:rsidP="006B3CBB">
      <w:pPr>
        <w:widowControl/>
        <w:spacing w:after="225"/>
        <w:jc w:val="left"/>
        <w:rPr>
          <w:rFonts w:ascii="微软雅黑" w:eastAsia="微软雅黑" w:hAnsi="微软雅黑" w:cs="宋体"/>
          <w:color w:val="333333"/>
          <w:kern w:val="0"/>
          <w:sz w:val="23"/>
          <w:szCs w:val="23"/>
        </w:rPr>
      </w:pPr>
      <w:r w:rsidRPr="006B3CBB">
        <w:rPr>
          <w:rFonts w:ascii="微软雅黑" w:eastAsia="微软雅黑" w:hAnsi="微软雅黑" w:cs="宋体" w:hint="eastAsia"/>
          <w:color w:val="333333"/>
          <w:kern w:val="0"/>
          <w:sz w:val="23"/>
          <w:szCs w:val="23"/>
        </w:rPr>
        <w:t>   2013-2014学年，湖州师范学院根据省教育厅的统一部署，积极贯彻落实《高等学校信息公开办法》，严格按照《中共浙江省委教育工作委员会 浙江省教育厅关于进一步推进高等学校信息公开工作的实施意见》的有关要求，以深化民主管理、民主监督为核心，扎实有序地开展党务、校务信息公开工作，切实保障师生员工的知情权、参与权和监督权。</w:t>
      </w:r>
    </w:p>
    <w:p w:rsidR="006B3CBB" w:rsidRPr="006B3CBB" w:rsidRDefault="006B3CBB" w:rsidP="006B3CBB">
      <w:pPr>
        <w:widowControl/>
        <w:spacing w:after="225"/>
        <w:jc w:val="left"/>
        <w:rPr>
          <w:rFonts w:ascii="微软雅黑" w:eastAsia="微软雅黑" w:hAnsi="微软雅黑" w:cs="宋体" w:hint="eastAsia"/>
          <w:color w:val="333333"/>
          <w:kern w:val="0"/>
          <w:sz w:val="23"/>
          <w:szCs w:val="23"/>
        </w:rPr>
      </w:pPr>
      <w:r w:rsidRPr="006B3CBB">
        <w:rPr>
          <w:rFonts w:ascii="微软雅黑" w:eastAsia="微软雅黑" w:hAnsi="微软雅黑" w:cs="宋体" w:hint="eastAsia"/>
          <w:color w:val="333333"/>
          <w:kern w:val="0"/>
          <w:sz w:val="23"/>
          <w:szCs w:val="23"/>
        </w:rPr>
        <w:t> </w:t>
      </w:r>
    </w:p>
    <w:p w:rsidR="006B3CBB" w:rsidRPr="006B3CBB" w:rsidRDefault="006B3CBB" w:rsidP="006B3CBB">
      <w:pPr>
        <w:widowControl/>
        <w:spacing w:after="225"/>
        <w:jc w:val="left"/>
        <w:rPr>
          <w:rFonts w:ascii="微软雅黑" w:eastAsia="微软雅黑" w:hAnsi="微软雅黑" w:cs="宋体" w:hint="eastAsia"/>
          <w:color w:val="333333"/>
          <w:kern w:val="0"/>
          <w:sz w:val="23"/>
          <w:szCs w:val="23"/>
        </w:rPr>
      </w:pPr>
      <w:r w:rsidRPr="006B3CBB">
        <w:rPr>
          <w:rFonts w:ascii="微软雅黑" w:eastAsia="微软雅黑" w:hAnsi="微软雅黑" w:cs="宋体" w:hint="eastAsia"/>
          <w:color w:val="333333"/>
          <w:kern w:val="0"/>
          <w:sz w:val="23"/>
          <w:szCs w:val="23"/>
        </w:rPr>
        <w:t>    一、信息公开工作概述</w:t>
      </w:r>
    </w:p>
    <w:p w:rsidR="006B3CBB" w:rsidRPr="006B3CBB" w:rsidRDefault="006B3CBB" w:rsidP="006B3CBB">
      <w:pPr>
        <w:widowControl/>
        <w:spacing w:after="225"/>
        <w:jc w:val="left"/>
        <w:rPr>
          <w:rFonts w:ascii="微软雅黑" w:eastAsia="微软雅黑" w:hAnsi="微软雅黑" w:cs="宋体" w:hint="eastAsia"/>
          <w:color w:val="333333"/>
          <w:kern w:val="0"/>
          <w:sz w:val="23"/>
          <w:szCs w:val="23"/>
        </w:rPr>
      </w:pPr>
      <w:r w:rsidRPr="006B3CBB">
        <w:rPr>
          <w:rFonts w:ascii="微软雅黑" w:eastAsia="微软雅黑" w:hAnsi="微软雅黑" w:cs="宋体" w:hint="eastAsia"/>
          <w:color w:val="333333"/>
          <w:kern w:val="0"/>
          <w:sz w:val="23"/>
          <w:szCs w:val="23"/>
        </w:rPr>
        <w:t> </w:t>
      </w:r>
    </w:p>
    <w:p w:rsidR="006B3CBB" w:rsidRPr="006B3CBB" w:rsidRDefault="006B3CBB" w:rsidP="006B3CBB">
      <w:pPr>
        <w:widowControl/>
        <w:spacing w:after="225"/>
        <w:jc w:val="left"/>
        <w:rPr>
          <w:rFonts w:ascii="微软雅黑" w:eastAsia="微软雅黑" w:hAnsi="微软雅黑" w:cs="宋体" w:hint="eastAsia"/>
          <w:color w:val="333333"/>
          <w:kern w:val="0"/>
          <w:sz w:val="23"/>
          <w:szCs w:val="23"/>
        </w:rPr>
      </w:pPr>
      <w:r w:rsidRPr="006B3CBB">
        <w:rPr>
          <w:rFonts w:ascii="微软雅黑" w:eastAsia="微软雅黑" w:hAnsi="微软雅黑" w:cs="宋体" w:hint="eastAsia"/>
          <w:color w:val="333333"/>
          <w:kern w:val="0"/>
          <w:sz w:val="23"/>
          <w:szCs w:val="23"/>
        </w:rPr>
        <w:t>    本年度，我校信息公开工作以体制机制完善为重点，不断优化公开渠道，规范公开内容，稳步推进学校信息公开工作的制度化、科学化和规范化。</w:t>
      </w:r>
    </w:p>
    <w:p w:rsidR="006B3CBB" w:rsidRPr="006B3CBB" w:rsidRDefault="006B3CBB" w:rsidP="006B3CBB">
      <w:pPr>
        <w:widowControl/>
        <w:spacing w:after="225"/>
        <w:jc w:val="left"/>
        <w:rPr>
          <w:rFonts w:ascii="微软雅黑" w:eastAsia="微软雅黑" w:hAnsi="微软雅黑" w:cs="宋体" w:hint="eastAsia"/>
          <w:color w:val="333333"/>
          <w:kern w:val="0"/>
          <w:sz w:val="23"/>
          <w:szCs w:val="23"/>
        </w:rPr>
      </w:pPr>
      <w:r w:rsidRPr="006B3CBB">
        <w:rPr>
          <w:rFonts w:ascii="微软雅黑" w:eastAsia="微软雅黑" w:hAnsi="微软雅黑" w:cs="宋体" w:hint="eastAsia"/>
          <w:color w:val="333333"/>
          <w:kern w:val="0"/>
          <w:sz w:val="23"/>
          <w:szCs w:val="23"/>
        </w:rPr>
        <w:t> </w:t>
      </w:r>
    </w:p>
    <w:p w:rsidR="006B3CBB" w:rsidRPr="006B3CBB" w:rsidRDefault="006B3CBB" w:rsidP="006B3CBB">
      <w:pPr>
        <w:widowControl/>
        <w:spacing w:after="225"/>
        <w:jc w:val="left"/>
        <w:rPr>
          <w:rFonts w:ascii="微软雅黑" w:eastAsia="微软雅黑" w:hAnsi="微软雅黑" w:cs="宋体" w:hint="eastAsia"/>
          <w:color w:val="333333"/>
          <w:kern w:val="0"/>
          <w:sz w:val="23"/>
          <w:szCs w:val="23"/>
        </w:rPr>
      </w:pPr>
      <w:r w:rsidRPr="006B3CBB">
        <w:rPr>
          <w:rFonts w:ascii="微软雅黑" w:eastAsia="微软雅黑" w:hAnsi="微软雅黑" w:cs="宋体" w:hint="eastAsia"/>
          <w:color w:val="333333"/>
          <w:kern w:val="0"/>
          <w:sz w:val="23"/>
          <w:szCs w:val="23"/>
        </w:rPr>
        <w:t>    （一）健全信息公开制度</w:t>
      </w:r>
    </w:p>
    <w:p w:rsidR="006B3CBB" w:rsidRPr="006B3CBB" w:rsidRDefault="006B3CBB" w:rsidP="006B3CBB">
      <w:pPr>
        <w:widowControl/>
        <w:spacing w:after="225"/>
        <w:jc w:val="left"/>
        <w:rPr>
          <w:rFonts w:ascii="微软雅黑" w:eastAsia="微软雅黑" w:hAnsi="微软雅黑" w:cs="宋体" w:hint="eastAsia"/>
          <w:color w:val="333333"/>
          <w:kern w:val="0"/>
          <w:sz w:val="23"/>
          <w:szCs w:val="23"/>
        </w:rPr>
      </w:pPr>
      <w:r w:rsidRPr="006B3CBB">
        <w:rPr>
          <w:rFonts w:ascii="微软雅黑" w:eastAsia="微软雅黑" w:hAnsi="微软雅黑" w:cs="宋体" w:hint="eastAsia"/>
          <w:color w:val="333333"/>
          <w:kern w:val="0"/>
          <w:sz w:val="23"/>
          <w:szCs w:val="23"/>
        </w:rPr>
        <w:t> </w:t>
      </w:r>
    </w:p>
    <w:p w:rsidR="006B3CBB" w:rsidRPr="006B3CBB" w:rsidRDefault="006B3CBB" w:rsidP="006B3CBB">
      <w:pPr>
        <w:widowControl/>
        <w:spacing w:after="225"/>
        <w:jc w:val="left"/>
        <w:rPr>
          <w:rFonts w:ascii="微软雅黑" w:eastAsia="微软雅黑" w:hAnsi="微软雅黑" w:cs="宋体" w:hint="eastAsia"/>
          <w:color w:val="333333"/>
          <w:kern w:val="0"/>
          <w:sz w:val="23"/>
          <w:szCs w:val="23"/>
        </w:rPr>
      </w:pPr>
      <w:r w:rsidRPr="006B3CBB">
        <w:rPr>
          <w:rFonts w:ascii="微软雅黑" w:eastAsia="微软雅黑" w:hAnsi="微软雅黑" w:cs="宋体" w:hint="eastAsia"/>
          <w:color w:val="333333"/>
          <w:kern w:val="0"/>
          <w:sz w:val="23"/>
          <w:szCs w:val="23"/>
        </w:rPr>
        <w:t>    我校始终坚持“及时、规范、准确、透明”的标准，扎实推进党务公开和校务公开，进一步完善了学校党委、校长办公室牵头协调，各单位具体实施，纪委监察部门和群众组织监督检查，师生员工积极参与的信息公开工作机制。学校党务公开工作根据《湖州师范学院党务公开工作实施办法（试行）》（湖师院党发〔2011〕22号），得到切实有效的贯彻落实。2014年，学校经过充分调研，制定出台《湖州师</w:t>
      </w:r>
      <w:r w:rsidRPr="006B3CBB">
        <w:rPr>
          <w:rFonts w:ascii="微软雅黑" w:eastAsia="微软雅黑" w:hAnsi="微软雅黑" w:cs="宋体" w:hint="eastAsia"/>
          <w:color w:val="333333"/>
          <w:kern w:val="0"/>
          <w:sz w:val="23"/>
          <w:szCs w:val="23"/>
        </w:rPr>
        <w:lastRenderedPageBreak/>
        <w:t>范学院校务信息公开实施办法》（湖师院发〔2014〕9号），进一步明确了校务公开的内容、方式、组织领导等，并要求全校各部门、各单位结合实际，建立相应的组织机构，落实业务范围内校务信息公开的相关事项。</w:t>
      </w:r>
    </w:p>
    <w:p w:rsidR="006B3CBB" w:rsidRPr="006B3CBB" w:rsidRDefault="006B3CBB" w:rsidP="006B3CBB">
      <w:pPr>
        <w:widowControl/>
        <w:spacing w:after="225"/>
        <w:jc w:val="left"/>
        <w:rPr>
          <w:rFonts w:ascii="微软雅黑" w:eastAsia="微软雅黑" w:hAnsi="微软雅黑" w:cs="宋体" w:hint="eastAsia"/>
          <w:color w:val="333333"/>
          <w:kern w:val="0"/>
          <w:sz w:val="23"/>
          <w:szCs w:val="23"/>
        </w:rPr>
      </w:pPr>
      <w:r w:rsidRPr="006B3CBB">
        <w:rPr>
          <w:rFonts w:ascii="微软雅黑" w:eastAsia="微软雅黑" w:hAnsi="微软雅黑" w:cs="宋体" w:hint="eastAsia"/>
          <w:color w:val="333333"/>
          <w:kern w:val="0"/>
          <w:sz w:val="23"/>
          <w:szCs w:val="23"/>
        </w:rPr>
        <w:t> </w:t>
      </w:r>
    </w:p>
    <w:p w:rsidR="006B3CBB" w:rsidRPr="006B3CBB" w:rsidRDefault="006B3CBB" w:rsidP="006B3CBB">
      <w:pPr>
        <w:widowControl/>
        <w:spacing w:after="225"/>
        <w:jc w:val="left"/>
        <w:rPr>
          <w:rFonts w:ascii="微软雅黑" w:eastAsia="微软雅黑" w:hAnsi="微软雅黑" w:cs="宋体" w:hint="eastAsia"/>
          <w:color w:val="333333"/>
          <w:kern w:val="0"/>
          <w:sz w:val="23"/>
          <w:szCs w:val="23"/>
        </w:rPr>
      </w:pPr>
      <w:r w:rsidRPr="006B3CBB">
        <w:rPr>
          <w:rFonts w:ascii="微软雅黑" w:eastAsia="微软雅黑" w:hAnsi="微软雅黑" w:cs="宋体" w:hint="eastAsia"/>
          <w:color w:val="333333"/>
          <w:kern w:val="0"/>
          <w:sz w:val="23"/>
          <w:szCs w:val="23"/>
        </w:rPr>
        <w:t>   （二）优化信息公开渠道</w:t>
      </w:r>
    </w:p>
    <w:p w:rsidR="006B3CBB" w:rsidRPr="006B3CBB" w:rsidRDefault="006B3CBB" w:rsidP="006B3CBB">
      <w:pPr>
        <w:widowControl/>
        <w:spacing w:after="225"/>
        <w:jc w:val="left"/>
        <w:rPr>
          <w:rFonts w:ascii="微软雅黑" w:eastAsia="微软雅黑" w:hAnsi="微软雅黑" w:cs="宋体" w:hint="eastAsia"/>
          <w:color w:val="333333"/>
          <w:kern w:val="0"/>
          <w:sz w:val="23"/>
          <w:szCs w:val="23"/>
        </w:rPr>
      </w:pPr>
      <w:r w:rsidRPr="006B3CBB">
        <w:rPr>
          <w:rFonts w:ascii="微软雅黑" w:eastAsia="微软雅黑" w:hAnsi="微软雅黑" w:cs="宋体" w:hint="eastAsia"/>
          <w:color w:val="333333"/>
          <w:kern w:val="0"/>
          <w:sz w:val="23"/>
          <w:szCs w:val="23"/>
        </w:rPr>
        <w:t> </w:t>
      </w:r>
    </w:p>
    <w:p w:rsidR="006B3CBB" w:rsidRPr="006B3CBB" w:rsidRDefault="006B3CBB" w:rsidP="006B3CBB">
      <w:pPr>
        <w:widowControl/>
        <w:spacing w:after="225"/>
        <w:jc w:val="left"/>
        <w:rPr>
          <w:rFonts w:ascii="微软雅黑" w:eastAsia="微软雅黑" w:hAnsi="微软雅黑" w:cs="宋体" w:hint="eastAsia"/>
          <w:color w:val="333333"/>
          <w:kern w:val="0"/>
          <w:sz w:val="23"/>
          <w:szCs w:val="23"/>
        </w:rPr>
      </w:pPr>
      <w:r w:rsidRPr="006B3CBB">
        <w:rPr>
          <w:rFonts w:ascii="微软雅黑" w:eastAsia="微软雅黑" w:hAnsi="微软雅黑" w:cs="宋体" w:hint="eastAsia"/>
          <w:color w:val="333333"/>
          <w:kern w:val="0"/>
          <w:sz w:val="23"/>
          <w:szCs w:val="23"/>
        </w:rPr>
        <w:t>    学校采取多种方式将传统媒介和新型媒介有效融合，丰富和拓展了信息公开渠道，便于广大师生员工知情、参与和监督。</w:t>
      </w:r>
    </w:p>
    <w:p w:rsidR="006B3CBB" w:rsidRPr="006B3CBB" w:rsidRDefault="006B3CBB" w:rsidP="006B3CBB">
      <w:pPr>
        <w:widowControl/>
        <w:spacing w:after="225"/>
        <w:jc w:val="left"/>
        <w:rPr>
          <w:rFonts w:ascii="微软雅黑" w:eastAsia="微软雅黑" w:hAnsi="微软雅黑" w:cs="宋体" w:hint="eastAsia"/>
          <w:color w:val="333333"/>
          <w:kern w:val="0"/>
          <w:sz w:val="23"/>
          <w:szCs w:val="23"/>
        </w:rPr>
      </w:pPr>
      <w:r w:rsidRPr="006B3CBB">
        <w:rPr>
          <w:rFonts w:ascii="微软雅黑" w:eastAsia="微软雅黑" w:hAnsi="微软雅黑" w:cs="宋体" w:hint="eastAsia"/>
          <w:color w:val="333333"/>
          <w:kern w:val="0"/>
          <w:sz w:val="23"/>
          <w:szCs w:val="23"/>
        </w:rPr>
        <w:t> </w:t>
      </w:r>
    </w:p>
    <w:p w:rsidR="006B3CBB" w:rsidRPr="006B3CBB" w:rsidRDefault="006B3CBB" w:rsidP="006B3CBB">
      <w:pPr>
        <w:widowControl/>
        <w:spacing w:after="225"/>
        <w:jc w:val="left"/>
        <w:rPr>
          <w:rFonts w:ascii="微软雅黑" w:eastAsia="微软雅黑" w:hAnsi="微软雅黑" w:cs="宋体" w:hint="eastAsia"/>
          <w:color w:val="333333"/>
          <w:kern w:val="0"/>
          <w:sz w:val="23"/>
          <w:szCs w:val="23"/>
        </w:rPr>
      </w:pPr>
      <w:r w:rsidRPr="006B3CBB">
        <w:rPr>
          <w:rFonts w:ascii="微软雅黑" w:eastAsia="微软雅黑" w:hAnsi="微软雅黑" w:cs="宋体" w:hint="eastAsia"/>
          <w:color w:val="333333"/>
          <w:kern w:val="0"/>
          <w:sz w:val="23"/>
          <w:szCs w:val="23"/>
        </w:rPr>
        <w:t>    一是会议公开。事关学校改革发展、涉及教职工切身利益的相关重大事项通过教代会向广大师生公开，各类工作会议通报学校有关重大事项。今年5月，学校召开第四届教职工代表大会第四次会议，审议通过了《校长工作报告》、《财务工作报告》和《“校庆日”建议案》，并充分讨论了《湖州师范学院章程》，真正做到及时、准确的信息公开。</w:t>
      </w:r>
    </w:p>
    <w:p w:rsidR="006B3CBB" w:rsidRPr="006B3CBB" w:rsidRDefault="006B3CBB" w:rsidP="006B3CBB">
      <w:pPr>
        <w:widowControl/>
        <w:spacing w:after="225"/>
        <w:jc w:val="left"/>
        <w:rPr>
          <w:rFonts w:ascii="微软雅黑" w:eastAsia="微软雅黑" w:hAnsi="微软雅黑" w:cs="宋体" w:hint="eastAsia"/>
          <w:color w:val="333333"/>
          <w:kern w:val="0"/>
          <w:sz w:val="23"/>
          <w:szCs w:val="23"/>
        </w:rPr>
      </w:pPr>
      <w:r w:rsidRPr="006B3CBB">
        <w:rPr>
          <w:rFonts w:ascii="微软雅黑" w:eastAsia="微软雅黑" w:hAnsi="微软雅黑" w:cs="宋体" w:hint="eastAsia"/>
          <w:color w:val="333333"/>
          <w:kern w:val="0"/>
          <w:sz w:val="23"/>
          <w:szCs w:val="23"/>
        </w:rPr>
        <w:t> </w:t>
      </w:r>
    </w:p>
    <w:p w:rsidR="006B3CBB" w:rsidRPr="006B3CBB" w:rsidRDefault="006B3CBB" w:rsidP="006B3CBB">
      <w:pPr>
        <w:widowControl/>
        <w:spacing w:after="225"/>
        <w:jc w:val="left"/>
        <w:rPr>
          <w:rFonts w:ascii="微软雅黑" w:eastAsia="微软雅黑" w:hAnsi="微软雅黑" w:cs="宋体" w:hint="eastAsia"/>
          <w:color w:val="333333"/>
          <w:kern w:val="0"/>
          <w:sz w:val="23"/>
          <w:szCs w:val="23"/>
        </w:rPr>
      </w:pPr>
      <w:r w:rsidRPr="006B3CBB">
        <w:rPr>
          <w:rFonts w:ascii="微软雅黑" w:eastAsia="微软雅黑" w:hAnsi="微软雅黑" w:cs="宋体" w:hint="eastAsia"/>
          <w:color w:val="333333"/>
          <w:kern w:val="0"/>
          <w:sz w:val="23"/>
          <w:szCs w:val="23"/>
        </w:rPr>
        <w:t>    二是宣传媒体公开。学校继续通过《湖州师范学院报》、校园广播、校园网、微博等形式及时发布有关内容和信息；新设网络电视、开通官方微信公众平台，进一步加大新闻媒体信息公开力度；校内宣传栏、电子显示屏等及时公开一般性、临时性事项。</w:t>
      </w:r>
    </w:p>
    <w:p w:rsidR="006B3CBB" w:rsidRPr="006B3CBB" w:rsidRDefault="006B3CBB" w:rsidP="006B3CBB">
      <w:pPr>
        <w:widowControl/>
        <w:spacing w:after="225"/>
        <w:jc w:val="left"/>
        <w:rPr>
          <w:rFonts w:ascii="微软雅黑" w:eastAsia="微软雅黑" w:hAnsi="微软雅黑" w:cs="宋体" w:hint="eastAsia"/>
          <w:color w:val="333333"/>
          <w:kern w:val="0"/>
          <w:sz w:val="23"/>
          <w:szCs w:val="23"/>
        </w:rPr>
      </w:pPr>
      <w:r w:rsidRPr="006B3CBB">
        <w:rPr>
          <w:rFonts w:ascii="微软雅黑" w:eastAsia="微软雅黑" w:hAnsi="微软雅黑" w:cs="宋体" w:hint="eastAsia"/>
          <w:color w:val="333333"/>
          <w:kern w:val="0"/>
          <w:sz w:val="23"/>
          <w:szCs w:val="23"/>
        </w:rPr>
        <w:lastRenderedPageBreak/>
        <w:t> </w:t>
      </w:r>
    </w:p>
    <w:p w:rsidR="006B3CBB" w:rsidRPr="006B3CBB" w:rsidRDefault="006B3CBB" w:rsidP="006B3CBB">
      <w:pPr>
        <w:widowControl/>
        <w:spacing w:after="225"/>
        <w:jc w:val="left"/>
        <w:rPr>
          <w:rFonts w:ascii="微软雅黑" w:eastAsia="微软雅黑" w:hAnsi="微软雅黑" w:cs="宋体" w:hint="eastAsia"/>
          <w:color w:val="333333"/>
          <w:kern w:val="0"/>
          <w:sz w:val="23"/>
          <w:szCs w:val="23"/>
        </w:rPr>
      </w:pPr>
      <w:r w:rsidRPr="006B3CBB">
        <w:rPr>
          <w:rFonts w:ascii="微软雅黑" w:eastAsia="微软雅黑" w:hAnsi="微软雅黑" w:cs="宋体" w:hint="eastAsia"/>
          <w:color w:val="333333"/>
          <w:kern w:val="0"/>
          <w:sz w:val="23"/>
          <w:szCs w:val="23"/>
        </w:rPr>
        <w:t>    三是材料形式公开。主要通过党政文件、会议纪要、校情通报、一周工作安排等公开学校的重要事项，以通知书、家长信等形式向学生和家长公开。今年，学校出台《湖州师范学院电子公文处理暂行办法》，推进电子化办公，也有效促进了信息资源的共享；编制完成《2012年度本科教学质量报告》、《湖州师范学院2013年发展报告》，将学校的年度发展情况向社会公开。</w:t>
      </w:r>
    </w:p>
    <w:p w:rsidR="006B3CBB" w:rsidRPr="006B3CBB" w:rsidRDefault="006B3CBB" w:rsidP="006B3CBB">
      <w:pPr>
        <w:widowControl/>
        <w:spacing w:after="225"/>
        <w:jc w:val="left"/>
        <w:rPr>
          <w:rFonts w:ascii="微软雅黑" w:eastAsia="微软雅黑" w:hAnsi="微软雅黑" w:cs="宋体" w:hint="eastAsia"/>
          <w:color w:val="333333"/>
          <w:kern w:val="0"/>
          <w:sz w:val="23"/>
          <w:szCs w:val="23"/>
        </w:rPr>
      </w:pPr>
      <w:r w:rsidRPr="006B3CBB">
        <w:rPr>
          <w:rFonts w:ascii="微软雅黑" w:eastAsia="微软雅黑" w:hAnsi="微软雅黑" w:cs="宋体" w:hint="eastAsia"/>
          <w:color w:val="333333"/>
          <w:kern w:val="0"/>
          <w:sz w:val="23"/>
          <w:szCs w:val="23"/>
        </w:rPr>
        <w:t> </w:t>
      </w:r>
    </w:p>
    <w:p w:rsidR="006B3CBB" w:rsidRPr="006B3CBB" w:rsidRDefault="006B3CBB" w:rsidP="006B3CBB">
      <w:pPr>
        <w:widowControl/>
        <w:spacing w:after="225"/>
        <w:jc w:val="left"/>
        <w:rPr>
          <w:rFonts w:ascii="微软雅黑" w:eastAsia="微软雅黑" w:hAnsi="微软雅黑" w:cs="宋体" w:hint="eastAsia"/>
          <w:color w:val="333333"/>
          <w:kern w:val="0"/>
          <w:sz w:val="23"/>
          <w:szCs w:val="23"/>
        </w:rPr>
      </w:pPr>
      <w:r w:rsidRPr="006B3CBB">
        <w:rPr>
          <w:rFonts w:ascii="微软雅黑" w:eastAsia="微软雅黑" w:hAnsi="微软雅黑" w:cs="宋体" w:hint="eastAsia"/>
          <w:color w:val="333333"/>
          <w:kern w:val="0"/>
          <w:sz w:val="23"/>
          <w:szCs w:val="23"/>
        </w:rPr>
        <w:t>    四是设立书记校长信箱和师生意见箱。学校在校园网首页设立书记校长信箱，方便师生与校领导沟通交流；建立信访接待制度，公布接待电话，为师生员工提供校务信息，方便他们了解学校政策和发展动态。</w:t>
      </w:r>
    </w:p>
    <w:p w:rsidR="006B3CBB" w:rsidRPr="006B3CBB" w:rsidRDefault="006B3CBB" w:rsidP="006B3CBB">
      <w:pPr>
        <w:widowControl/>
        <w:spacing w:after="225"/>
        <w:jc w:val="left"/>
        <w:rPr>
          <w:rFonts w:ascii="微软雅黑" w:eastAsia="微软雅黑" w:hAnsi="微软雅黑" w:cs="宋体" w:hint="eastAsia"/>
          <w:color w:val="333333"/>
          <w:kern w:val="0"/>
          <w:sz w:val="23"/>
          <w:szCs w:val="23"/>
        </w:rPr>
      </w:pPr>
      <w:r w:rsidRPr="006B3CBB">
        <w:rPr>
          <w:rFonts w:ascii="微软雅黑" w:eastAsia="微软雅黑" w:hAnsi="微软雅黑" w:cs="宋体" w:hint="eastAsia"/>
          <w:color w:val="333333"/>
          <w:kern w:val="0"/>
          <w:sz w:val="23"/>
          <w:szCs w:val="23"/>
        </w:rPr>
        <w:t> </w:t>
      </w:r>
    </w:p>
    <w:p w:rsidR="006B3CBB" w:rsidRPr="006B3CBB" w:rsidRDefault="006B3CBB" w:rsidP="006B3CBB">
      <w:pPr>
        <w:widowControl/>
        <w:spacing w:after="225"/>
        <w:jc w:val="left"/>
        <w:rPr>
          <w:rFonts w:ascii="微软雅黑" w:eastAsia="微软雅黑" w:hAnsi="微软雅黑" w:cs="宋体" w:hint="eastAsia"/>
          <w:color w:val="333333"/>
          <w:kern w:val="0"/>
          <w:sz w:val="23"/>
          <w:szCs w:val="23"/>
        </w:rPr>
      </w:pPr>
      <w:r w:rsidRPr="006B3CBB">
        <w:rPr>
          <w:rFonts w:ascii="微软雅黑" w:eastAsia="微软雅黑" w:hAnsi="微软雅黑" w:cs="宋体" w:hint="eastAsia"/>
          <w:color w:val="333333"/>
          <w:kern w:val="0"/>
          <w:sz w:val="23"/>
          <w:szCs w:val="23"/>
        </w:rPr>
        <w:t>    （三）规范信息公开内容</w:t>
      </w:r>
    </w:p>
    <w:p w:rsidR="006B3CBB" w:rsidRPr="006B3CBB" w:rsidRDefault="006B3CBB" w:rsidP="006B3CBB">
      <w:pPr>
        <w:widowControl/>
        <w:spacing w:after="225"/>
        <w:jc w:val="left"/>
        <w:rPr>
          <w:rFonts w:ascii="微软雅黑" w:eastAsia="微软雅黑" w:hAnsi="微软雅黑" w:cs="宋体" w:hint="eastAsia"/>
          <w:color w:val="333333"/>
          <w:kern w:val="0"/>
          <w:sz w:val="23"/>
          <w:szCs w:val="23"/>
        </w:rPr>
      </w:pPr>
      <w:r w:rsidRPr="006B3CBB">
        <w:rPr>
          <w:rFonts w:ascii="微软雅黑" w:eastAsia="微软雅黑" w:hAnsi="微软雅黑" w:cs="宋体" w:hint="eastAsia"/>
          <w:color w:val="333333"/>
          <w:kern w:val="0"/>
          <w:sz w:val="23"/>
          <w:szCs w:val="23"/>
        </w:rPr>
        <w:t> </w:t>
      </w:r>
    </w:p>
    <w:p w:rsidR="006B3CBB" w:rsidRPr="006B3CBB" w:rsidRDefault="006B3CBB" w:rsidP="006B3CBB">
      <w:pPr>
        <w:widowControl/>
        <w:spacing w:after="225"/>
        <w:jc w:val="left"/>
        <w:rPr>
          <w:rFonts w:ascii="微软雅黑" w:eastAsia="微软雅黑" w:hAnsi="微软雅黑" w:cs="宋体" w:hint="eastAsia"/>
          <w:color w:val="333333"/>
          <w:kern w:val="0"/>
          <w:sz w:val="23"/>
          <w:szCs w:val="23"/>
        </w:rPr>
      </w:pPr>
      <w:r w:rsidRPr="006B3CBB">
        <w:rPr>
          <w:rFonts w:ascii="微软雅黑" w:eastAsia="微软雅黑" w:hAnsi="微软雅黑" w:cs="宋体" w:hint="eastAsia"/>
          <w:color w:val="333333"/>
          <w:kern w:val="0"/>
          <w:sz w:val="23"/>
          <w:szCs w:val="23"/>
        </w:rPr>
        <w:t>    学校坚持将广大师生员工关注的热点、焦点、难点问题作为公开的重点，将公开内容分为长期公开、定期公开、及时公开、依申请公开四个方面。学校根据实际情况，结合师生员工意愿和社会公众要求，编制完成《湖州师范学院校务信息公开目录》，将公开内容、公开范围、公开形式、公开时限、责任部门等具体化、细则化，并作出明确规定：对已经列入校务信息公开目录的事项，由各职能部门和下属学院按规定予以公开；对尚未列入校务信息公开目录、按规定需要公开的内容，由相关单位提出公开方案，送校务信息公开领导小组办公室审核并经主管校领导同意后予</w:t>
      </w:r>
      <w:r w:rsidRPr="006B3CBB">
        <w:rPr>
          <w:rFonts w:ascii="微软雅黑" w:eastAsia="微软雅黑" w:hAnsi="微软雅黑" w:cs="宋体" w:hint="eastAsia"/>
          <w:color w:val="333333"/>
          <w:kern w:val="0"/>
          <w:sz w:val="23"/>
          <w:szCs w:val="23"/>
        </w:rPr>
        <w:lastRenderedPageBreak/>
        <w:t>以公开；特定事项须经监督机构审核后实施公开；向党内公开的内容，依照《湖州师范学院党务公开工作实施办法（试行）》（党发〔2011〕22号）实行；涉及学生个人的特定事项依申请公开。</w:t>
      </w:r>
    </w:p>
    <w:p w:rsidR="006B3CBB" w:rsidRPr="006B3CBB" w:rsidRDefault="006B3CBB" w:rsidP="006B3CBB">
      <w:pPr>
        <w:widowControl/>
        <w:spacing w:after="225"/>
        <w:jc w:val="left"/>
        <w:rPr>
          <w:rFonts w:ascii="微软雅黑" w:eastAsia="微软雅黑" w:hAnsi="微软雅黑" w:cs="宋体" w:hint="eastAsia"/>
          <w:color w:val="333333"/>
          <w:kern w:val="0"/>
          <w:sz w:val="23"/>
          <w:szCs w:val="23"/>
        </w:rPr>
      </w:pPr>
      <w:r w:rsidRPr="006B3CBB">
        <w:rPr>
          <w:rFonts w:ascii="微软雅黑" w:eastAsia="微软雅黑" w:hAnsi="微软雅黑" w:cs="宋体" w:hint="eastAsia"/>
          <w:color w:val="333333"/>
          <w:kern w:val="0"/>
          <w:sz w:val="23"/>
          <w:szCs w:val="23"/>
        </w:rPr>
        <w:t> </w:t>
      </w:r>
    </w:p>
    <w:p w:rsidR="006B3CBB" w:rsidRPr="006B3CBB" w:rsidRDefault="006B3CBB" w:rsidP="006B3CBB">
      <w:pPr>
        <w:widowControl/>
        <w:spacing w:after="225"/>
        <w:jc w:val="left"/>
        <w:rPr>
          <w:rFonts w:ascii="微软雅黑" w:eastAsia="微软雅黑" w:hAnsi="微软雅黑" w:cs="宋体" w:hint="eastAsia"/>
          <w:color w:val="333333"/>
          <w:kern w:val="0"/>
          <w:sz w:val="23"/>
          <w:szCs w:val="23"/>
        </w:rPr>
      </w:pPr>
      <w:r w:rsidRPr="006B3CBB">
        <w:rPr>
          <w:rFonts w:ascii="微软雅黑" w:eastAsia="微软雅黑" w:hAnsi="微软雅黑" w:cs="宋体" w:hint="eastAsia"/>
          <w:color w:val="333333"/>
          <w:kern w:val="0"/>
          <w:sz w:val="23"/>
          <w:szCs w:val="23"/>
        </w:rPr>
        <w:t>    二、学校信息公开情况</w:t>
      </w:r>
    </w:p>
    <w:p w:rsidR="006B3CBB" w:rsidRPr="006B3CBB" w:rsidRDefault="006B3CBB" w:rsidP="006B3CBB">
      <w:pPr>
        <w:widowControl/>
        <w:spacing w:after="225"/>
        <w:jc w:val="left"/>
        <w:rPr>
          <w:rFonts w:ascii="微软雅黑" w:eastAsia="微软雅黑" w:hAnsi="微软雅黑" w:cs="宋体" w:hint="eastAsia"/>
          <w:color w:val="333333"/>
          <w:kern w:val="0"/>
          <w:sz w:val="23"/>
          <w:szCs w:val="23"/>
        </w:rPr>
      </w:pPr>
      <w:r w:rsidRPr="006B3CBB">
        <w:rPr>
          <w:rFonts w:ascii="微软雅黑" w:eastAsia="微软雅黑" w:hAnsi="微软雅黑" w:cs="宋体" w:hint="eastAsia"/>
          <w:color w:val="333333"/>
          <w:kern w:val="0"/>
          <w:sz w:val="23"/>
          <w:szCs w:val="23"/>
        </w:rPr>
        <w:t> </w:t>
      </w:r>
    </w:p>
    <w:p w:rsidR="006B3CBB" w:rsidRPr="006B3CBB" w:rsidRDefault="006B3CBB" w:rsidP="006B3CBB">
      <w:pPr>
        <w:widowControl/>
        <w:spacing w:after="225"/>
        <w:jc w:val="left"/>
        <w:rPr>
          <w:rFonts w:ascii="微软雅黑" w:eastAsia="微软雅黑" w:hAnsi="微软雅黑" w:cs="宋体" w:hint="eastAsia"/>
          <w:color w:val="333333"/>
          <w:kern w:val="0"/>
          <w:sz w:val="23"/>
          <w:szCs w:val="23"/>
        </w:rPr>
      </w:pPr>
      <w:r w:rsidRPr="006B3CBB">
        <w:rPr>
          <w:rFonts w:ascii="微软雅黑" w:eastAsia="微软雅黑" w:hAnsi="微软雅黑" w:cs="宋体" w:hint="eastAsia"/>
          <w:color w:val="333333"/>
          <w:kern w:val="0"/>
          <w:sz w:val="23"/>
          <w:szCs w:val="23"/>
        </w:rPr>
        <w:t>    （一）主动公开学校信息情况</w:t>
      </w:r>
    </w:p>
    <w:p w:rsidR="006B3CBB" w:rsidRPr="006B3CBB" w:rsidRDefault="006B3CBB" w:rsidP="006B3CBB">
      <w:pPr>
        <w:widowControl/>
        <w:spacing w:after="225"/>
        <w:jc w:val="left"/>
        <w:rPr>
          <w:rFonts w:ascii="微软雅黑" w:eastAsia="微软雅黑" w:hAnsi="微软雅黑" w:cs="宋体" w:hint="eastAsia"/>
          <w:color w:val="333333"/>
          <w:kern w:val="0"/>
          <w:sz w:val="23"/>
          <w:szCs w:val="23"/>
        </w:rPr>
      </w:pPr>
      <w:r w:rsidRPr="006B3CBB">
        <w:rPr>
          <w:rFonts w:ascii="微软雅黑" w:eastAsia="微软雅黑" w:hAnsi="微软雅黑" w:cs="宋体" w:hint="eastAsia"/>
          <w:color w:val="333333"/>
          <w:kern w:val="0"/>
          <w:sz w:val="23"/>
          <w:szCs w:val="23"/>
        </w:rPr>
        <w:t> </w:t>
      </w:r>
    </w:p>
    <w:p w:rsidR="006B3CBB" w:rsidRPr="006B3CBB" w:rsidRDefault="006B3CBB" w:rsidP="006B3CBB">
      <w:pPr>
        <w:widowControl/>
        <w:spacing w:after="225"/>
        <w:jc w:val="left"/>
        <w:rPr>
          <w:rFonts w:ascii="微软雅黑" w:eastAsia="微软雅黑" w:hAnsi="微软雅黑" w:cs="宋体" w:hint="eastAsia"/>
          <w:color w:val="333333"/>
          <w:kern w:val="0"/>
          <w:sz w:val="23"/>
          <w:szCs w:val="23"/>
        </w:rPr>
      </w:pPr>
      <w:r w:rsidRPr="006B3CBB">
        <w:rPr>
          <w:rFonts w:ascii="微软雅黑" w:eastAsia="微软雅黑" w:hAnsi="微软雅黑" w:cs="宋体" w:hint="eastAsia"/>
          <w:color w:val="333333"/>
          <w:kern w:val="0"/>
          <w:sz w:val="23"/>
          <w:szCs w:val="23"/>
        </w:rPr>
        <w:t>    学校信息公开的主要内容为：学校重要决策及执行情况，学校承诺办理的重要事项和完成情况，学校干部人事制度改革方案及重要干部人事选拔任用情况，学校机构设置调整和人事调配招聘情况，科研项目（成果）评审、专业技术职务评审情况，教职工奖惩、收入分配及薪酬体系、福利等涉及教职工切身利益的重大事项，学生入团入党、评优评先、奖助学金、转学转专业等涉及学生切身利益的事项，学校领导班子成员遵守廉洁自律规定的情况。</w:t>
      </w:r>
    </w:p>
    <w:p w:rsidR="006B3CBB" w:rsidRPr="006B3CBB" w:rsidRDefault="006B3CBB" w:rsidP="006B3CBB">
      <w:pPr>
        <w:widowControl/>
        <w:spacing w:after="225"/>
        <w:jc w:val="left"/>
        <w:rPr>
          <w:rFonts w:ascii="微软雅黑" w:eastAsia="微软雅黑" w:hAnsi="微软雅黑" w:cs="宋体" w:hint="eastAsia"/>
          <w:color w:val="333333"/>
          <w:kern w:val="0"/>
          <w:sz w:val="23"/>
          <w:szCs w:val="23"/>
        </w:rPr>
      </w:pPr>
      <w:r w:rsidRPr="006B3CBB">
        <w:rPr>
          <w:rFonts w:ascii="微软雅黑" w:eastAsia="微软雅黑" w:hAnsi="微软雅黑" w:cs="宋体" w:hint="eastAsia"/>
          <w:color w:val="333333"/>
          <w:kern w:val="0"/>
          <w:sz w:val="23"/>
          <w:szCs w:val="23"/>
        </w:rPr>
        <w:t> </w:t>
      </w:r>
    </w:p>
    <w:p w:rsidR="006B3CBB" w:rsidRPr="006B3CBB" w:rsidRDefault="006B3CBB" w:rsidP="006B3CBB">
      <w:pPr>
        <w:widowControl/>
        <w:spacing w:after="225"/>
        <w:jc w:val="left"/>
        <w:rPr>
          <w:rFonts w:ascii="微软雅黑" w:eastAsia="微软雅黑" w:hAnsi="微软雅黑" w:cs="宋体" w:hint="eastAsia"/>
          <w:color w:val="333333"/>
          <w:kern w:val="0"/>
          <w:sz w:val="23"/>
          <w:szCs w:val="23"/>
        </w:rPr>
      </w:pPr>
      <w:r w:rsidRPr="006B3CBB">
        <w:rPr>
          <w:rFonts w:ascii="微软雅黑" w:eastAsia="微软雅黑" w:hAnsi="微软雅黑" w:cs="宋体" w:hint="eastAsia"/>
          <w:color w:val="333333"/>
          <w:kern w:val="0"/>
          <w:sz w:val="23"/>
          <w:szCs w:val="23"/>
        </w:rPr>
        <w:t>    为进一步提高工作透明度，学校通过校报、广播、网站、微博、网络电视、微信等公共平台发布各类信息，满足社会和师生员工及时了解学校发展动态的需求。学校网站共发表要闻、动态、通知公告、学术信息等1556条；出版《湖州师范学院报》25期，发布官方微博信息2124条；今年，学校开通官方微信，目前已有粉丝</w:t>
      </w:r>
      <w:r w:rsidRPr="006B3CBB">
        <w:rPr>
          <w:rFonts w:ascii="微软雅黑" w:eastAsia="微软雅黑" w:hAnsi="微软雅黑" w:cs="宋体" w:hint="eastAsia"/>
          <w:color w:val="333333"/>
          <w:kern w:val="0"/>
          <w:sz w:val="23"/>
          <w:szCs w:val="23"/>
        </w:rPr>
        <w:lastRenderedPageBreak/>
        <w:t>3377人，信息公开100多条，在最近《南方周末》刊登的“全国高校官方微信一周排名统计”中，我校进入全国百强；网络电视制作“师院新闻”11期，并受到师生的热情关注，进一步拓展了信息公开的渠道。学校在校园网“</w:t>
      </w:r>
      <w:hyperlink r:id="rId4" w:tgtFrame="_blank" w:tooltip="数字校园" w:history="1">
        <w:r w:rsidRPr="006B3CBB">
          <w:rPr>
            <w:rFonts w:ascii="微软雅黑" w:eastAsia="微软雅黑" w:hAnsi="微软雅黑" w:cs="宋体" w:hint="eastAsia"/>
            <w:color w:val="333333"/>
            <w:kern w:val="0"/>
            <w:sz w:val="23"/>
          </w:rPr>
          <w:t>数字校园</w:t>
        </w:r>
      </w:hyperlink>
      <w:r w:rsidRPr="006B3CBB">
        <w:rPr>
          <w:rFonts w:ascii="微软雅黑" w:eastAsia="微软雅黑" w:hAnsi="微软雅黑" w:cs="宋体" w:hint="eastAsia"/>
          <w:color w:val="333333"/>
          <w:kern w:val="0"/>
          <w:sz w:val="23"/>
          <w:szCs w:val="23"/>
        </w:rPr>
        <w:t>”公布重要文件169个；编辑《校情通报》10期，并通过学校邮件系统发送至全校教职工。</w:t>
      </w:r>
    </w:p>
    <w:p w:rsidR="006B3CBB" w:rsidRPr="006B3CBB" w:rsidRDefault="006B3CBB" w:rsidP="006B3CBB">
      <w:pPr>
        <w:widowControl/>
        <w:spacing w:after="225"/>
        <w:jc w:val="left"/>
        <w:rPr>
          <w:rFonts w:ascii="微软雅黑" w:eastAsia="微软雅黑" w:hAnsi="微软雅黑" w:cs="宋体" w:hint="eastAsia"/>
          <w:color w:val="333333"/>
          <w:kern w:val="0"/>
          <w:sz w:val="23"/>
          <w:szCs w:val="23"/>
        </w:rPr>
      </w:pPr>
      <w:r w:rsidRPr="006B3CBB">
        <w:rPr>
          <w:rFonts w:ascii="微软雅黑" w:eastAsia="微软雅黑" w:hAnsi="微软雅黑" w:cs="宋体" w:hint="eastAsia"/>
          <w:color w:val="333333"/>
          <w:kern w:val="0"/>
          <w:sz w:val="23"/>
          <w:szCs w:val="23"/>
        </w:rPr>
        <w:t> </w:t>
      </w:r>
    </w:p>
    <w:p w:rsidR="006B3CBB" w:rsidRPr="006B3CBB" w:rsidRDefault="006B3CBB" w:rsidP="006B3CBB">
      <w:pPr>
        <w:widowControl/>
        <w:spacing w:after="225"/>
        <w:jc w:val="left"/>
        <w:rPr>
          <w:rFonts w:ascii="微软雅黑" w:eastAsia="微软雅黑" w:hAnsi="微软雅黑" w:cs="宋体" w:hint="eastAsia"/>
          <w:color w:val="333333"/>
          <w:kern w:val="0"/>
          <w:sz w:val="23"/>
          <w:szCs w:val="23"/>
        </w:rPr>
      </w:pPr>
      <w:r w:rsidRPr="006B3CBB">
        <w:rPr>
          <w:rFonts w:ascii="微软雅黑" w:eastAsia="微软雅黑" w:hAnsi="微软雅黑" w:cs="宋体" w:hint="eastAsia"/>
          <w:color w:val="333333"/>
          <w:kern w:val="0"/>
          <w:sz w:val="23"/>
          <w:szCs w:val="23"/>
        </w:rPr>
        <w:t>（二）招生信息公开情况</w:t>
      </w:r>
    </w:p>
    <w:p w:rsidR="006B3CBB" w:rsidRPr="006B3CBB" w:rsidRDefault="006B3CBB" w:rsidP="006B3CBB">
      <w:pPr>
        <w:widowControl/>
        <w:spacing w:after="225"/>
        <w:jc w:val="left"/>
        <w:rPr>
          <w:rFonts w:ascii="微软雅黑" w:eastAsia="微软雅黑" w:hAnsi="微软雅黑" w:cs="宋体" w:hint="eastAsia"/>
          <w:color w:val="333333"/>
          <w:kern w:val="0"/>
          <w:sz w:val="23"/>
          <w:szCs w:val="23"/>
        </w:rPr>
      </w:pPr>
      <w:r w:rsidRPr="006B3CBB">
        <w:rPr>
          <w:rFonts w:ascii="微软雅黑" w:eastAsia="微软雅黑" w:hAnsi="微软雅黑" w:cs="宋体" w:hint="eastAsia"/>
          <w:color w:val="333333"/>
          <w:kern w:val="0"/>
          <w:sz w:val="23"/>
          <w:szCs w:val="23"/>
        </w:rPr>
        <w:t> </w:t>
      </w:r>
    </w:p>
    <w:p w:rsidR="006B3CBB" w:rsidRPr="006B3CBB" w:rsidRDefault="006B3CBB" w:rsidP="006B3CBB">
      <w:pPr>
        <w:widowControl/>
        <w:spacing w:after="225"/>
        <w:jc w:val="left"/>
        <w:rPr>
          <w:rFonts w:ascii="微软雅黑" w:eastAsia="微软雅黑" w:hAnsi="微软雅黑" w:cs="宋体" w:hint="eastAsia"/>
          <w:color w:val="333333"/>
          <w:kern w:val="0"/>
          <w:sz w:val="23"/>
          <w:szCs w:val="23"/>
        </w:rPr>
      </w:pPr>
      <w:r w:rsidRPr="006B3CBB">
        <w:rPr>
          <w:rFonts w:ascii="微软雅黑" w:eastAsia="微软雅黑" w:hAnsi="微软雅黑" w:cs="宋体" w:hint="eastAsia"/>
          <w:color w:val="333333"/>
          <w:kern w:val="0"/>
          <w:sz w:val="23"/>
          <w:szCs w:val="23"/>
        </w:rPr>
        <w:t>    学校通过招生就业网站，及时公布各类招生信息，具体公开情况见下表：</w:t>
      </w:r>
    </w:p>
    <w:tbl>
      <w:tblPr>
        <w:tblW w:w="0" w:type="auto"/>
        <w:tblCellMar>
          <w:left w:w="0" w:type="dxa"/>
          <w:right w:w="0" w:type="dxa"/>
        </w:tblCellMar>
        <w:tblLook w:val="04A0"/>
      </w:tblPr>
      <w:tblGrid>
        <w:gridCol w:w="1724"/>
        <w:gridCol w:w="1887"/>
        <w:gridCol w:w="2445"/>
        <w:gridCol w:w="2466"/>
      </w:tblGrid>
      <w:tr w:rsidR="006B3CBB" w:rsidRPr="006B3CBB" w:rsidTr="006B3CBB">
        <w:tc>
          <w:tcPr>
            <w:tcW w:w="3700"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B3CBB" w:rsidRPr="006B3CBB" w:rsidRDefault="006B3CBB" w:rsidP="006B3CBB">
            <w:pPr>
              <w:widowControl/>
              <w:spacing w:line="360" w:lineRule="atLeast"/>
              <w:jc w:val="center"/>
              <w:rPr>
                <w:rFonts w:ascii="微软雅黑" w:eastAsia="微软雅黑" w:hAnsi="微软雅黑" w:cs="宋体"/>
                <w:color w:val="333333"/>
                <w:kern w:val="0"/>
                <w:sz w:val="24"/>
                <w:szCs w:val="24"/>
              </w:rPr>
            </w:pPr>
            <w:r w:rsidRPr="006B3CBB">
              <w:rPr>
                <w:rFonts w:ascii="宋体" w:eastAsia="宋体" w:hAnsi="宋体" w:cs="宋体" w:hint="eastAsia"/>
                <w:b/>
                <w:bCs/>
                <w:color w:val="333333"/>
                <w:kern w:val="0"/>
                <w:sz w:val="18"/>
                <w:szCs w:val="18"/>
              </w:rPr>
              <w:t>公开项目</w:t>
            </w:r>
          </w:p>
        </w:tc>
        <w:tc>
          <w:tcPr>
            <w:tcW w:w="252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6B3CBB" w:rsidRPr="006B3CBB" w:rsidRDefault="006B3CBB" w:rsidP="006B3CBB">
            <w:pPr>
              <w:widowControl/>
              <w:spacing w:line="360" w:lineRule="atLeast"/>
              <w:jc w:val="center"/>
              <w:rPr>
                <w:rFonts w:ascii="微软雅黑" w:eastAsia="微软雅黑" w:hAnsi="微软雅黑" w:cs="宋体"/>
                <w:color w:val="333333"/>
                <w:kern w:val="0"/>
                <w:sz w:val="24"/>
                <w:szCs w:val="24"/>
              </w:rPr>
            </w:pPr>
            <w:r w:rsidRPr="006B3CBB">
              <w:rPr>
                <w:rFonts w:ascii="宋体" w:eastAsia="宋体" w:hAnsi="宋体" w:cs="宋体" w:hint="eastAsia"/>
                <w:b/>
                <w:bCs/>
                <w:color w:val="333333"/>
                <w:kern w:val="0"/>
                <w:sz w:val="18"/>
                <w:szCs w:val="18"/>
              </w:rPr>
              <w:t>公开网站</w:t>
            </w:r>
          </w:p>
        </w:tc>
        <w:tc>
          <w:tcPr>
            <w:tcW w:w="253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6B3CBB" w:rsidRPr="006B3CBB" w:rsidRDefault="006B3CBB" w:rsidP="006B3CBB">
            <w:pPr>
              <w:widowControl/>
              <w:spacing w:line="360" w:lineRule="atLeast"/>
              <w:jc w:val="center"/>
              <w:rPr>
                <w:rFonts w:ascii="微软雅黑" w:eastAsia="微软雅黑" w:hAnsi="微软雅黑" w:cs="宋体"/>
                <w:color w:val="333333"/>
                <w:kern w:val="0"/>
                <w:sz w:val="24"/>
                <w:szCs w:val="24"/>
              </w:rPr>
            </w:pPr>
            <w:r w:rsidRPr="006B3CBB">
              <w:rPr>
                <w:rFonts w:ascii="宋体" w:eastAsia="宋体" w:hAnsi="宋体" w:cs="宋体" w:hint="eastAsia"/>
                <w:b/>
                <w:bCs/>
                <w:color w:val="333333"/>
                <w:kern w:val="0"/>
                <w:sz w:val="18"/>
                <w:szCs w:val="18"/>
              </w:rPr>
              <w:t>公布时间</w:t>
            </w:r>
          </w:p>
        </w:tc>
      </w:tr>
      <w:tr w:rsidR="006B3CBB" w:rsidRPr="006B3CBB" w:rsidTr="006B3CBB">
        <w:tc>
          <w:tcPr>
            <w:tcW w:w="1765" w:type="dxa"/>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B3CBB" w:rsidRPr="006B3CBB" w:rsidRDefault="006B3CBB" w:rsidP="006B3CBB">
            <w:pPr>
              <w:widowControl/>
              <w:spacing w:line="360" w:lineRule="atLeast"/>
              <w:jc w:val="left"/>
              <w:rPr>
                <w:rFonts w:ascii="微软雅黑" w:eastAsia="微软雅黑" w:hAnsi="微软雅黑" w:cs="宋体"/>
                <w:color w:val="333333"/>
                <w:kern w:val="0"/>
                <w:sz w:val="24"/>
                <w:szCs w:val="24"/>
              </w:rPr>
            </w:pPr>
            <w:r w:rsidRPr="006B3CBB">
              <w:rPr>
                <w:rFonts w:ascii="宋体" w:eastAsia="宋体" w:hAnsi="宋体" w:cs="宋体" w:hint="eastAsia"/>
                <w:color w:val="333333"/>
                <w:kern w:val="0"/>
                <w:sz w:val="18"/>
                <w:szCs w:val="18"/>
              </w:rPr>
              <w:t>招生章程</w:t>
            </w:r>
          </w:p>
        </w:tc>
        <w:tc>
          <w:tcPr>
            <w:tcW w:w="193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B3CBB" w:rsidRPr="006B3CBB" w:rsidRDefault="006B3CBB" w:rsidP="006B3CBB">
            <w:pPr>
              <w:widowControl/>
              <w:spacing w:line="360" w:lineRule="atLeast"/>
              <w:jc w:val="left"/>
              <w:rPr>
                <w:rFonts w:ascii="微软雅黑" w:eastAsia="微软雅黑" w:hAnsi="微软雅黑" w:cs="宋体"/>
                <w:color w:val="333333"/>
                <w:kern w:val="0"/>
                <w:sz w:val="24"/>
                <w:szCs w:val="24"/>
              </w:rPr>
            </w:pPr>
            <w:r w:rsidRPr="006B3CBB">
              <w:rPr>
                <w:rFonts w:ascii="宋体" w:eastAsia="宋体" w:hAnsi="宋体" w:cs="宋体" w:hint="eastAsia"/>
                <w:color w:val="333333"/>
                <w:kern w:val="0"/>
                <w:sz w:val="18"/>
                <w:szCs w:val="18"/>
              </w:rPr>
              <w:t>本科招生</w:t>
            </w:r>
          </w:p>
        </w:tc>
        <w:tc>
          <w:tcPr>
            <w:tcW w:w="252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B3CBB" w:rsidRPr="006B3CBB" w:rsidRDefault="006B3CBB" w:rsidP="006B3CBB">
            <w:pPr>
              <w:widowControl/>
              <w:spacing w:line="360" w:lineRule="atLeast"/>
              <w:jc w:val="left"/>
              <w:rPr>
                <w:rFonts w:ascii="微软雅黑" w:eastAsia="微软雅黑" w:hAnsi="微软雅黑" w:cs="宋体"/>
                <w:color w:val="333333"/>
                <w:kern w:val="0"/>
                <w:sz w:val="24"/>
                <w:szCs w:val="24"/>
              </w:rPr>
            </w:pPr>
            <w:r w:rsidRPr="006B3CBB">
              <w:rPr>
                <w:rFonts w:ascii="宋体" w:eastAsia="宋体" w:hAnsi="宋体" w:cs="宋体" w:hint="eastAsia"/>
                <w:color w:val="333333"/>
                <w:kern w:val="0"/>
                <w:sz w:val="18"/>
                <w:szCs w:val="18"/>
              </w:rPr>
              <w:t>招生网/招生政策</w:t>
            </w:r>
          </w:p>
        </w:tc>
        <w:tc>
          <w:tcPr>
            <w:tcW w:w="253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B3CBB" w:rsidRPr="006B3CBB" w:rsidRDefault="006B3CBB" w:rsidP="006B3CBB">
            <w:pPr>
              <w:widowControl/>
              <w:spacing w:line="360" w:lineRule="atLeast"/>
              <w:jc w:val="left"/>
              <w:rPr>
                <w:rFonts w:ascii="微软雅黑" w:eastAsia="微软雅黑" w:hAnsi="微软雅黑" w:cs="宋体"/>
                <w:color w:val="333333"/>
                <w:kern w:val="0"/>
                <w:sz w:val="24"/>
                <w:szCs w:val="24"/>
              </w:rPr>
            </w:pPr>
            <w:r w:rsidRPr="006B3CBB">
              <w:rPr>
                <w:rFonts w:ascii="宋体" w:eastAsia="宋体" w:hAnsi="宋体" w:cs="宋体" w:hint="eastAsia"/>
                <w:color w:val="333333"/>
                <w:kern w:val="0"/>
                <w:sz w:val="18"/>
                <w:szCs w:val="18"/>
              </w:rPr>
              <w:t>2014年5月26日</w:t>
            </w:r>
          </w:p>
        </w:tc>
      </w:tr>
      <w:tr w:rsidR="006B3CBB" w:rsidRPr="006B3CBB" w:rsidTr="006B3CBB">
        <w:tc>
          <w:tcPr>
            <w:tcW w:w="0" w:type="auto"/>
            <w:vMerge/>
            <w:tcBorders>
              <w:top w:val="nil"/>
              <w:left w:val="single" w:sz="8" w:space="0" w:color="auto"/>
              <w:bottom w:val="single" w:sz="8" w:space="0" w:color="auto"/>
              <w:right w:val="single" w:sz="8" w:space="0" w:color="auto"/>
            </w:tcBorders>
            <w:vAlign w:val="center"/>
            <w:hideMark/>
          </w:tcPr>
          <w:p w:rsidR="006B3CBB" w:rsidRPr="006B3CBB" w:rsidRDefault="006B3CBB" w:rsidP="006B3CBB">
            <w:pPr>
              <w:widowControl/>
              <w:jc w:val="left"/>
              <w:rPr>
                <w:rFonts w:ascii="微软雅黑" w:eastAsia="微软雅黑" w:hAnsi="微软雅黑" w:cs="宋体"/>
                <w:color w:val="333333"/>
                <w:kern w:val="0"/>
                <w:sz w:val="24"/>
                <w:szCs w:val="24"/>
              </w:rPr>
            </w:pPr>
          </w:p>
        </w:tc>
        <w:tc>
          <w:tcPr>
            <w:tcW w:w="193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B3CBB" w:rsidRPr="006B3CBB" w:rsidRDefault="006B3CBB" w:rsidP="006B3CBB">
            <w:pPr>
              <w:widowControl/>
              <w:spacing w:line="360" w:lineRule="atLeast"/>
              <w:jc w:val="left"/>
              <w:rPr>
                <w:rFonts w:ascii="微软雅黑" w:eastAsia="微软雅黑" w:hAnsi="微软雅黑" w:cs="宋体"/>
                <w:color w:val="333333"/>
                <w:kern w:val="0"/>
                <w:sz w:val="24"/>
                <w:szCs w:val="24"/>
              </w:rPr>
            </w:pPr>
            <w:r w:rsidRPr="006B3CBB">
              <w:rPr>
                <w:rFonts w:ascii="宋体" w:eastAsia="宋体" w:hAnsi="宋体" w:cs="宋体" w:hint="eastAsia"/>
                <w:color w:val="333333"/>
                <w:kern w:val="0"/>
                <w:sz w:val="18"/>
                <w:szCs w:val="18"/>
              </w:rPr>
              <w:t>医学定向培养</w:t>
            </w:r>
          </w:p>
        </w:tc>
        <w:tc>
          <w:tcPr>
            <w:tcW w:w="252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B3CBB" w:rsidRPr="006B3CBB" w:rsidRDefault="006B3CBB" w:rsidP="006B3CBB">
            <w:pPr>
              <w:widowControl/>
              <w:spacing w:line="360" w:lineRule="atLeast"/>
              <w:jc w:val="left"/>
              <w:rPr>
                <w:rFonts w:ascii="微软雅黑" w:eastAsia="微软雅黑" w:hAnsi="微软雅黑" w:cs="宋体"/>
                <w:color w:val="333333"/>
                <w:kern w:val="0"/>
                <w:sz w:val="24"/>
                <w:szCs w:val="24"/>
              </w:rPr>
            </w:pPr>
            <w:r w:rsidRPr="006B3CBB">
              <w:rPr>
                <w:rFonts w:ascii="宋体" w:eastAsia="宋体" w:hAnsi="宋体" w:cs="宋体" w:hint="eastAsia"/>
                <w:color w:val="333333"/>
                <w:kern w:val="0"/>
                <w:sz w:val="18"/>
                <w:szCs w:val="18"/>
              </w:rPr>
              <w:t>招生网/招生政策</w:t>
            </w:r>
          </w:p>
        </w:tc>
        <w:tc>
          <w:tcPr>
            <w:tcW w:w="253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B3CBB" w:rsidRPr="006B3CBB" w:rsidRDefault="006B3CBB" w:rsidP="006B3CBB">
            <w:pPr>
              <w:widowControl/>
              <w:spacing w:line="360" w:lineRule="atLeast"/>
              <w:jc w:val="left"/>
              <w:rPr>
                <w:rFonts w:ascii="微软雅黑" w:eastAsia="微软雅黑" w:hAnsi="微软雅黑" w:cs="宋体"/>
                <w:color w:val="333333"/>
                <w:kern w:val="0"/>
                <w:sz w:val="24"/>
                <w:szCs w:val="24"/>
              </w:rPr>
            </w:pPr>
            <w:r w:rsidRPr="006B3CBB">
              <w:rPr>
                <w:rFonts w:ascii="宋体" w:eastAsia="宋体" w:hAnsi="宋体" w:cs="宋体" w:hint="eastAsia"/>
                <w:color w:val="333333"/>
                <w:kern w:val="0"/>
                <w:sz w:val="18"/>
                <w:szCs w:val="18"/>
              </w:rPr>
              <w:t>2014年5月3日</w:t>
            </w:r>
          </w:p>
        </w:tc>
      </w:tr>
      <w:tr w:rsidR="006B3CBB" w:rsidRPr="006B3CBB" w:rsidTr="006B3CBB">
        <w:trPr>
          <w:trHeight w:val="297"/>
        </w:trPr>
        <w:tc>
          <w:tcPr>
            <w:tcW w:w="0" w:type="auto"/>
            <w:vMerge/>
            <w:tcBorders>
              <w:top w:val="nil"/>
              <w:left w:val="single" w:sz="8" w:space="0" w:color="auto"/>
              <w:bottom w:val="single" w:sz="8" w:space="0" w:color="auto"/>
              <w:right w:val="single" w:sz="8" w:space="0" w:color="auto"/>
            </w:tcBorders>
            <w:vAlign w:val="center"/>
            <w:hideMark/>
          </w:tcPr>
          <w:p w:rsidR="006B3CBB" w:rsidRPr="006B3CBB" w:rsidRDefault="006B3CBB" w:rsidP="006B3CBB">
            <w:pPr>
              <w:widowControl/>
              <w:jc w:val="left"/>
              <w:rPr>
                <w:rFonts w:ascii="微软雅黑" w:eastAsia="微软雅黑" w:hAnsi="微软雅黑" w:cs="宋体"/>
                <w:color w:val="333333"/>
                <w:kern w:val="0"/>
                <w:sz w:val="24"/>
                <w:szCs w:val="24"/>
              </w:rPr>
            </w:pPr>
          </w:p>
        </w:tc>
        <w:tc>
          <w:tcPr>
            <w:tcW w:w="193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B3CBB" w:rsidRPr="006B3CBB" w:rsidRDefault="006B3CBB" w:rsidP="006B3CBB">
            <w:pPr>
              <w:widowControl/>
              <w:spacing w:line="360" w:lineRule="atLeast"/>
              <w:jc w:val="left"/>
              <w:rPr>
                <w:rFonts w:ascii="微软雅黑" w:eastAsia="微软雅黑" w:hAnsi="微软雅黑" w:cs="宋体"/>
                <w:color w:val="333333"/>
                <w:kern w:val="0"/>
                <w:sz w:val="24"/>
                <w:szCs w:val="24"/>
              </w:rPr>
            </w:pPr>
            <w:r w:rsidRPr="006B3CBB">
              <w:rPr>
                <w:rFonts w:ascii="宋体" w:eastAsia="宋体" w:hAnsi="宋体" w:cs="宋体" w:hint="eastAsia"/>
                <w:color w:val="333333"/>
                <w:kern w:val="0"/>
                <w:sz w:val="18"/>
                <w:szCs w:val="18"/>
              </w:rPr>
              <w:t>艺术类</w:t>
            </w:r>
          </w:p>
        </w:tc>
        <w:tc>
          <w:tcPr>
            <w:tcW w:w="252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B3CBB" w:rsidRPr="006B3CBB" w:rsidRDefault="006B3CBB" w:rsidP="006B3CBB">
            <w:pPr>
              <w:widowControl/>
              <w:spacing w:line="360" w:lineRule="atLeast"/>
              <w:jc w:val="left"/>
              <w:rPr>
                <w:rFonts w:ascii="微软雅黑" w:eastAsia="微软雅黑" w:hAnsi="微软雅黑" w:cs="宋体"/>
                <w:color w:val="333333"/>
                <w:kern w:val="0"/>
                <w:sz w:val="24"/>
                <w:szCs w:val="24"/>
              </w:rPr>
            </w:pPr>
            <w:r w:rsidRPr="006B3CBB">
              <w:rPr>
                <w:rFonts w:ascii="宋体" w:eastAsia="宋体" w:hAnsi="宋体" w:cs="宋体" w:hint="eastAsia"/>
                <w:color w:val="333333"/>
                <w:kern w:val="0"/>
                <w:sz w:val="18"/>
                <w:szCs w:val="18"/>
              </w:rPr>
              <w:t>招生网/招生政策</w:t>
            </w:r>
          </w:p>
        </w:tc>
        <w:tc>
          <w:tcPr>
            <w:tcW w:w="253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B3CBB" w:rsidRPr="006B3CBB" w:rsidRDefault="006B3CBB" w:rsidP="006B3CBB">
            <w:pPr>
              <w:widowControl/>
              <w:spacing w:line="360" w:lineRule="atLeast"/>
              <w:jc w:val="left"/>
              <w:rPr>
                <w:rFonts w:ascii="微软雅黑" w:eastAsia="微软雅黑" w:hAnsi="微软雅黑" w:cs="宋体"/>
                <w:color w:val="333333"/>
                <w:kern w:val="0"/>
                <w:sz w:val="24"/>
                <w:szCs w:val="24"/>
              </w:rPr>
            </w:pPr>
            <w:r w:rsidRPr="006B3CBB">
              <w:rPr>
                <w:rFonts w:ascii="宋体" w:eastAsia="宋体" w:hAnsi="宋体" w:cs="宋体" w:hint="eastAsia"/>
                <w:color w:val="333333"/>
                <w:kern w:val="0"/>
                <w:sz w:val="18"/>
                <w:szCs w:val="18"/>
              </w:rPr>
              <w:t>2013年11月10日</w:t>
            </w:r>
          </w:p>
        </w:tc>
      </w:tr>
      <w:tr w:rsidR="006B3CBB" w:rsidRPr="006B3CBB" w:rsidTr="006B3CBB">
        <w:trPr>
          <w:trHeight w:val="297"/>
        </w:trPr>
        <w:tc>
          <w:tcPr>
            <w:tcW w:w="0" w:type="auto"/>
            <w:vMerge/>
            <w:tcBorders>
              <w:top w:val="nil"/>
              <w:left w:val="single" w:sz="8" w:space="0" w:color="auto"/>
              <w:bottom w:val="single" w:sz="8" w:space="0" w:color="auto"/>
              <w:right w:val="single" w:sz="8" w:space="0" w:color="auto"/>
            </w:tcBorders>
            <w:vAlign w:val="center"/>
            <w:hideMark/>
          </w:tcPr>
          <w:p w:rsidR="006B3CBB" w:rsidRPr="006B3CBB" w:rsidRDefault="006B3CBB" w:rsidP="006B3CBB">
            <w:pPr>
              <w:widowControl/>
              <w:jc w:val="left"/>
              <w:rPr>
                <w:rFonts w:ascii="微软雅黑" w:eastAsia="微软雅黑" w:hAnsi="微软雅黑" w:cs="宋体"/>
                <w:color w:val="333333"/>
                <w:kern w:val="0"/>
                <w:sz w:val="24"/>
                <w:szCs w:val="24"/>
              </w:rPr>
            </w:pPr>
          </w:p>
        </w:tc>
        <w:tc>
          <w:tcPr>
            <w:tcW w:w="193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B3CBB" w:rsidRPr="006B3CBB" w:rsidRDefault="006B3CBB" w:rsidP="006B3CBB">
            <w:pPr>
              <w:widowControl/>
              <w:spacing w:line="360" w:lineRule="atLeast"/>
              <w:jc w:val="left"/>
              <w:rPr>
                <w:rFonts w:ascii="微软雅黑" w:eastAsia="微软雅黑" w:hAnsi="微软雅黑" w:cs="宋体"/>
                <w:color w:val="333333"/>
                <w:kern w:val="0"/>
                <w:sz w:val="24"/>
                <w:szCs w:val="24"/>
              </w:rPr>
            </w:pPr>
            <w:r w:rsidRPr="006B3CBB">
              <w:rPr>
                <w:rFonts w:ascii="宋体" w:eastAsia="宋体" w:hAnsi="宋体" w:cs="宋体" w:hint="eastAsia"/>
                <w:color w:val="333333"/>
                <w:kern w:val="0"/>
                <w:sz w:val="18"/>
                <w:szCs w:val="18"/>
              </w:rPr>
              <w:t>“三位一体”</w:t>
            </w:r>
          </w:p>
        </w:tc>
        <w:tc>
          <w:tcPr>
            <w:tcW w:w="252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B3CBB" w:rsidRPr="006B3CBB" w:rsidRDefault="006B3CBB" w:rsidP="006B3CBB">
            <w:pPr>
              <w:widowControl/>
              <w:spacing w:line="360" w:lineRule="atLeast"/>
              <w:jc w:val="left"/>
              <w:rPr>
                <w:rFonts w:ascii="微软雅黑" w:eastAsia="微软雅黑" w:hAnsi="微软雅黑" w:cs="宋体"/>
                <w:color w:val="333333"/>
                <w:kern w:val="0"/>
                <w:sz w:val="24"/>
                <w:szCs w:val="24"/>
              </w:rPr>
            </w:pPr>
            <w:r w:rsidRPr="006B3CBB">
              <w:rPr>
                <w:rFonts w:ascii="宋体" w:eastAsia="宋体" w:hAnsi="宋体" w:cs="宋体" w:hint="eastAsia"/>
                <w:color w:val="333333"/>
                <w:kern w:val="0"/>
                <w:sz w:val="18"/>
                <w:szCs w:val="18"/>
              </w:rPr>
              <w:t>招生网/招生政策</w:t>
            </w:r>
          </w:p>
        </w:tc>
        <w:tc>
          <w:tcPr>
            <w:tcW w:w="253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B3CBB" w:rsidRPr="006B3CBB" w:rsidRDefault="006B3CBB" w:rsidP="006B3CBB">
            <w:pPr>
              <w:widowControl/>
              <w:spacing w:line="360" w:lineRule="atLeast"/>
              <w:jc w:val="left"/>
              <w:rPr>
                <w:rFonts w:ascii="微软雅黑" w:eastAsia="微软雅黑" w:hAnsi="微软雅黑" w:cs="宋体"/>
                <w:color w:val="333333"/>
                <w:kern w:val="0"/>
                <w:sz w:val="24"/>
                <w:szCs w:val="24"/>
              </w:rPr>
            </w:pPr>
            <w:r w:rsidRPr="006B3CBB">
              <w:rPr>
                <w:rFonts w:ascii="宋体" w:eastAsia="宋体" w:hAnsi="宋体" w:cs="宋体" w:hint="eastAsia"/>
                <w:color w:val="333333"/>
                <w:kern w:val="0"/>
                <w:sz w:val="18"/>
                <w:szCs w:val="18"/>
              </w:rPr>
              <w:t>2014年2月26日</w:t>
            </w:r>
          </w:p>
        </w:tc>
      </w:tr>
      <w:tr w:rsidR="006B3CBB" w:rsidRPr="006B3CBB" w:rsidTr="006B3CBB">
        <w:trPr>
          <w:trHeight w:val="297"/>
        </w:trPr>
        <w:tc>
          <w:tcPr>
            <w:tcW w:w="0" w:type="auto"/>
            <w:vMerge/>
            <w:tcBorders>
              <w:top w:val="nil"/>
              <w:left w:val="single" w:sz="8" w:space="0" w:color="auto"/>
              <w:bottom w:val="single" w:sz="8" w:space="0" w:color="auto"/>
              <w:right w:val="single" w:sz="8" w:space="0" w:color="auto"/>
            </w:tcBorders>
            <w:vAlign w:val="center"/>
            <w:hideMark/>
          </w:tcPr>
          <w:p w:rsidR="006B3CBB" w:rsidRPr="006B3CBB" w:rsidRDefault="006B3CBB" w:rsidP="006B3CBB">
            <w:pPr>
              <w:widowControl/>
              <w:jc w:val="left"/>
              <w:rPr>
                <w:rFonts w:ascii="微软雅黑" w:eastAsia="微软雅黑" w:hAnsi="微软雅黑" w:cs="宋体"/>
                <w:color w:val="333333"/>
                <w:kern w:val="0"/>
                <w:sz w:val="24"/>
                <w:szCs w:val="24"/>
              </w:rPr>
            </w:pPr>
          </w:p>
        </w:tc>
        <w:tc>
          <w:tcPr>
            <w:tcW w:w="193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B3CBB" w:rsidRPr="006B3CBB" w:rsidRDefault="006B3CBB" w:rsidP="006B3CBB">
            <w:pPr>
              <w:widowControl/>
              <w:spacing w:line="360" w:lineRule="atLeast"/>
              <w:jc w:val="left"/>
              <w:rPr>
                <w:rFonts w:ascii="微软雅黑" w:eastAsia="微软雅黑" w:hAnsi="微软雅黑" w:cs="宋体"/>
                <w:color w:val="333333"/>
                <w:kern w:val="0"/>
                <w:sz w:val="24"/>
                <w:szCs w:val="24"/>
              </w:rPr>
            </w:pPr>
            <w:r w:rsidRPr="006B3CBB">
              <w:rPr>
                <w:rFonts w:ascii="宋体" w:eastAsia="宋体" w:hAnsi="宋体" w:cs="宋体" w:hint="eastAsia"/>
                <w:color w:val="333333"/>
                <w:kern w:val="0"/>
                <w:sz w:val="18"/>
                <w:szCs w:val="18"/>
              </w:rPr>
              <w:t>“专升本”艺术类加试</w:t>
            </w:r>
          </w:p>
        </w:tc>
        <w:tc>
          <w:tcPr>
            <w:tcW w:w="252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B3CBB" w:rsidRPr="006B3CBB" w:rsidRDefault="006B3CBB" w:rsidP="006B3CBB">
            <w:pPr>
              <w:widowControl/>
              <w:spacing w:line="360" w:lineRule="atLeast"/>
              <w:jc w:val="left"/>
              <w:rPr>
                <w:rFonts w:ascii="微软雅黑" w:eastAsia="微软雅黑" w:hAnsi="微软雅黑" w:cs="宋体"/>
                <w:color w:val="333333"/>
                <w:kern w:val="0"/>
                <w:sz w:val="24"/>
                <w:szCs w:val="24"/>
              </w:rPr>
            </w:pPr>
            <w:r w:rsidRPr="006B3CBB">
              <w:rPr>
                <w:rFonts w:ascii="宋体" w:eastAsia="宋体" w:hAnsi="宋体" w:cs="宋体" w:hint="eastAsia"/>
                <w:color w:val="333333"/>
                <w:kern w:val="0"/>
                <w:sz w:val="18"/>
                <w:szCs w:val="18"/>
              </w:rPr>
              <w:t>招生网/招生政策</w:t>
            </w:r>
          </w:p>
        </w:tc>
        <w:tc>
          <w:tcPr>
            <w:tcW w:w="253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B3CBB" w:rsidRPr="006B3CBB" w:rsidRDefault="006B3CBB" w:rsidP="006B3CBB">
            <w:pPr>
              <w:widowControl/>
              <w:spacing w:line="360" w:lineRule="atLeast"/>
              <w:jc w:val="left"/>
              <w:rPr>
                <w:rFonts w:ascii="微软雅黑" w:eastAsia="微软雅黑" w:hAnsi="微软雅黑" w:cs="宋体"/>
                <w:color w:val="333333"/>
                <w:kern w:val="0"/>
                <w:sz w:val="24"/>
                <w:szCs w:val="24"/>
              </w:rPr>
            </w:pPr>
            <w:r w:rsidRPr="006B3CBB">
              <w:rPr>
                <w:rFonts w:ascii="宋体" w:eastAsia="宋体" w:hAnsi="宋体" w:cs="宋体" w:hint="eastAsia"/>
                <w:color w:val="333333"/>
                <w:kern w:val="0"/>
                <w:sz w:val="18"/>
                <w:szCs w:val="18"/>
              </w:rPr>
              <w:t>2014年2月27日</w:t>
            </w:r>
          </w:p>
        </w:tc>
      </w:tr>
      <w:tr w:rsidR="006B3CBB" w:rsidRPr="006B3CBB" w:rsidTr="006B3CBB">
        <w:tc>
          <w:tcPr>
            <w:tcW w:w="1765" w:type="dxa"/>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B3CBB" w:rsidRPr="006B3CBB" w:rsidRDefault="006B3CBB" w:rsidP="006B3CBB">
            <w:pPr>
              <w:widowControl/>
              <w:spacing w:line="360" w:lineRule="atLeast"/>
              <w:jc w:val="left"/>
              <w:rPr>
                <w:rFonts w:ascii="微软雅黑" w:eastAsia="微软雅黑" w:hAnsi="微软雅黑" w:cs="宋体"/>
                <w:color w:val="333333"/>
                <w:kern w:val="0"/>
                <w:sz w:val="24"/>
                <w:szCs w:val="24"/>
              </w:rPr>
            </w:pPr>
            <w:r w:rsidRPr="006B3CBB">
              <w:rPr>
                <w:rFonts w:ascii="宋体" w:eastAsia="宋体" w:hAnsi="宋体" w:cs="宋体" w:hint="eastAsia"/>
                <w:color w:val="333333"/>
                <w:kern w:val="0"/>
                <w:sz w:val="18"/>
                <w:szCs w:val="18"/>
              </w:rPr>
              <w:t>自主选拔</w:t>
            </w:r>
          </w:p>
        </w:tc>
        <w:tc>
          <w:tcPr>
            <w:tcW w:w="193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B3CBB" w:rsidRPr="006B3CBB" w:rsidRDefault="006B3CBB" w:rsidP="006B3CBB">
            <w:pPr>
              <w:widowControl/>
              <w:spacing w:line="360" w:lineRule="atLeast"/>
              <w:jc w:val="left"/>
              <w:rPr>
                <w:rFonts w:ascii="微软雅黑" w:eastAsia="微软雅黑" w:hAnsi="微软雅黑" w:cs="宋体"/>
                <w:color w:val="333333"/>
                <w:kern w:val="0"/>
                <w:sz w:val="24"/>
                <w:szCs w:val="24"/>
              </w:rPr>
            </w:pPr>
            <w:r w:rsidRPr="006B3CBB">
              <w:rPr>
                <w:rFonts w:ascii="宋体" w:eastAsia="宋体" w:hAnsi="宋体" w:cs="宋体" w:hint="eastAsia"/>
                <w:color w:val="333333"/>
                <w:kern w:val="0"/>
                <w:sz w:val="18"/>
                <w:szCs w:val="18"/>
              </w:rPr>
              <w:t>“三位一体”面试名单</w:t>
            </w:r>
          </w:p>
        </w:tc>
        <w:tc>
          <w:tcPr>
            <w:tcW w:w="252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B3CBB" w:rsidRPr="006B3CBB" w:rsidRDefault="006B3CBB" w:rsidP="006B3CBB">
            <w:pPr>
              <w:widowControl/>
              <w:spacing w:line="360" w:lineRule="atLeast"/>
              <w:jc w:val="left"/>
              <w:rPr>
                <w:rFonts w:ascii="微软雅黑" w:eastAsia="微软雅黑" w:hAnsi="微软雅黑" w:cs="宋体"/>
                <w:color w:val="333333"/>
                <w:kern w:val="0"/>
                <w:sz w:val="24"/>
                <w:szCs w:val="24"/>
              </w:rPr>
            </w:pPr>
            <w:r w:rsidRPr="006B3CBB">
              <w:rPr>
                <w:rFonts w:ascii="宋体" w:eastAsia="宋体" w:hAnsi="宋体" w:cs="宋体" w:hint="eastAsia"/>
                <w:color w:val="333333"/>
                <w:kern w:val="0"/>
                <w:sz w:val="18"/>
                <w:szCs w:val="18"/>
              </w:rPr>
              <w:t>招生网/公告</w:t>
            </w:r>
          </w:p>
        </w:tc>
        <w:tc>
          <w:tcPr>
            <w:tcW w:w="253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B3CBB" w:rsidRPr="006B3CBB" w:rsidRDefault="006B3CBB" w:rsidP="006B3CBB">
            <w:pPr>
              <w:widowControl/>
              <w:spacing w:line="360" w:lineRule="atLeast"/>
              <w:jc w:val="left"/>
              <w:rPr>
                <w:rFonts w:ascii="微软雅黑" w:eastAsia="微软雅黑" w:hAnsi="微软雅黑" w:cs="宋体"/>
                <w:color w:val="333333"/>
                <w:kern w:val="0"/>
                <w:sz w:val="24"/>
                <w:szCs w:val="24"/>
              </w:rPr>
            </w:pPr>
            <w:r w:rsidRPr="006B3CBB">
              <w:rPr>
                <w:rFonts w:ascii="宋体" w:eastAsia="宋体" w:hAnsi="宋体" w:cs="宋体" w:hint="eastAsia"/>
                <w:color w:val="333333"/>
                <w:kern w:val="0"/>
                <w:sz w:val="18"/>
                <w:szCs w:val="18"/>
              </w:rPr>
              <w:t>2014年3月19日</w:t>
            </w:r>
          </w:p>
        </w:tc>
      </w:tr>
      <w:tr w:rsidR="006B3CBB" w:rsidRPr="006B3CBB" w:rsidTr="006B3CBB">
        <w:tc>
          <w:tcPr>
            <w:tcW w:w="0" w:type="auto"/>
            <w:vMerge/>
            <w:tcBorders>
              <w:top w:val="nil"/>
              <w:left w:val="single" w:sz="8" w:space="0" w:color="auto"/>
              <w:bottom w:val="single" w:sz="8" w:space="0" w:color="auto"/>
              <w:right w:val="single" w:sz="8" w:space="0" w:color="auto"/>
            </w:tcBorders>
            <w:vAlign w:val="center"/>
            <w:hideMark/>
          </w:tcPr>
          <w:p w:rsidR="006B3CBB" w:rsidRPr="006B3CBB" w:rsidRDefault="006B3CBB" w:rsidP="006B3CBB">
            <w:pPr>
              <w:widowControl/>
              <w:jc w:val="left"/>
              <w:rPr>
                <w:rFonts w:ascii="微软雅黑" w:eastAsia="微软雅黑" w:hAnsi="微软雅黑" w:cs="宋体"/>
                <w:color w:val="333333"/>
                <w:kern w:val="0"/>
                <w:sz w:val="24"/>
                <w:szCs w:val="24"/>
              </w:rPr>
            </w:pPr>
          </w:p>
        </w:tc>
        <w:tc>
          <w:tcPr>
            <w:tcW w:w="193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B3CBB" w:rsidRPr="006B3CBB" w:rsidRDefault="006B3CBB" w:rsidP="006B3CBB">
            <w:pPr>
              <w:widowControl/>
              <w:spacing w:line="360" w:lineRule="atLeast"/>
              <w:jc w:val="left"/>
              <w:rPr>
                <w:rFonts w:ascii="微软雅黑" w:eastAsia="微软雅黑" w:hAnsi="微软雅黑" w:cs="宋体"/>
                <w:color w:val="333333"/>
                <w:kern w:val="0"/>
                <w:sz w:val="24"/>
                <w:szCs w:val="24"/>
              </w:rPr>
            </w:pPr>
            <w:r w:rsidRPr="006B3CBB">
              <w:rPr>
                <w:rFonts w:ascii="宋体" w:eastAsia="宋体" w:hAnsi="宋体" w:cs="宋体" w:hint="eastAsia"/>
                <w:color w:val="333333"/>
                <w:kern w:val="0"/>
                <w:sz w:val="18"/>
                <w:szCs w:val="18"/>
              </w:rPr>
              <w:t>体育特招生面试合格名单</w:t>
            </w:r>
          </w:p>
        </w:tc>
        <w:tc>
          <w:tcPr>
            <w:tcW w:w="252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B3CBB" w:rsidRPr="006B3CBB" w:rsidRDefault="006B3CBB" w:rsidP="006B3CBB">
            <w:pPr>
              <w:widowControl/>
              <w:spacing w:line="360" w:lineRule="atLeast"/>
              <w:jc w:val="left"/>
              <w:rPr>
                <w:rFonts w:ascii="微软雅黑" w:eastAsia="微软雅黑" w:hAnsi="微软雅黑" w:cs="宋体"/>
                <w:color w:val="333333"/>
                <w:kern w:val="0"/>
                <w:sz w:val="24"/>
                <w:szCs w:val="24"/>
              </w:rPr>
            </w:pPr>
            <w:r w:rsidRPr="006B3CBB">
              <w:rPr>
                <w:rFonts w:ascii="宋体" w:eastAsia="宋体" w:hAnsi="宋体" w:cs="宋体" w:hint="eastAsia"/>
                <w:color w:val="333333"/>
                <w:kern w:val="0"/>
                <w:sz w:val="18"/>
                <w:szCs w:val="18"/>
              </w:rPr>
              <w:t>招生网/公告</w:t>
            </w:r>
          </w:p>
        </w:tc>
        <w:tc>
          <w:tcPr>
            <w:tcW w:w="253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B3CBB" w:rsidRPr="006B3CBB" w:rsidRDefault="006B3CBB" w:rsidP="006B3CBB">
            <w:pPr>
              <w:widowControl/>
              <w:spacing w:line="360" w:lineRule="atLeast"/>
              <w:jc w:val="left"/>
              <w:rPr>
                <w:rFonts w:ascii="微软雅黑" w:eastAsia="微软雅黑" w:hAnsi="微软雅黑" w:cs="宋体"/>
                <w:color w:val="333333"/>
                <w:kern w:val="0"/>
                <w:sz w:val="24"/>
                <w:szCs w:val="24"/>
              </w:rPr>
            </w:pPr>
            <w:r w:rsidRPr="006B3CBB">
              <w:rPr>
                <w:rFonts w:ascii="宋体" w:eastAsia="宋体" w:hAnsi="宋体" w:cs="宋体" w:hint="eastAsia"/>
                <w:color w:val="333333"/>
                <w:kern w:val="0"/>
                <w:sz w:val="18"/>
                <w:szCs w:val="18"/>
              </w:rPr>
              <w:t>2014年6月26日</w:t>
            </w:r>
          </w:p>
        </w:tc>
      </w:tr>
      <w:tr w:rsidR="006B3CBB" w:rsidRPr="006B3CBB" w:rsidTr="006B3CBB">
        <w:tc>
          <w:tcPr>
            <w:tcW w:w="0" w:type="auto"/>
            <w:vMerge/>
            <w:tcBorders>
              <w:top w:val="nil"/>
              <w:left w:val="single" w:sz="8" w:space="0" w:color="auto"/>
              <w:bottom w:val="single" w:sz="8" w:space="0" w:color="auto"/>
              <w:right w:val="single" w:sz="8" w:space="0" w:color="auto"/>
            </w:tcBorders>
            <w:vAlign w:val="center"/>
            <w:hideMark/>
          </w:tcPr>
          <w:p w:rsidR="006B3CBB" w:rsidRPr="006B3CBB" w:rsidRDefault="006B3CBB" w:rsidP="006B3CBB">
            <w:pPr>
              <w:widowControl/>
              <w:jc w:val="left"/>
              <w:rPr>
                <w:rFonts w:ascii="微软雅黑" w:eastAsia="微软雅黑" w:hAnsi="微软雅黑" w:cs="宋体"/>
                <w:color w:val="333333"/>
                <w:kern w:val="0"/>
                <w:sz w:val="24"/>
                <w:szCs w:val="24"/>
              </w:rPr>
            </w:pPr>
          </w:p>
        </w:tc>
        <w:tc>
          <w:tcPr>
            <w:tcW w:w="193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B3CBB" w:rsidRPr="006B3CBB" w:rsidRDefault="006B3CBB" w:rsidP="006B3CBB">
            <w:pPr>
              <w:widowControl/>
              <w:spacing w:line="360" w:lineRule="atLeast"/>
              <w:jc w:val="left"/>
              <w:rPr>
                <w:rFonts w:ascii="微软雅黑" w:eastAsia="微软雅黑" w:hAnsi="微软雅黑" w:cs="宋体"/>
                <w:color w:val="333333"/>
                <w:kern w:val="0"/>
                <w:sz w:val="24"/>
                <w:szCs w:val="24"/>
              </w:rPr>
            </w:pPr>
            <w:r w:rsidRPr="006B3CBB">
              <w:rPr>
                <w:rFonts w:ascii="宋体" w:eastAsia="宋体" w:hAnsi="宋体" w:cs="宋体" w:hint="eastAsia"/>
                <w:color w:val="333333"/>
                <w:kern w:val="0"/>
                <w:sz w:val="18"/>
                <w:szCs w:val="18"/>
              </w:rPr>
              <w:t>专升本面试合格名单</w:t>
            </w:r>
          </w:p>
        </w:tc>
        <w:tc>
          <w:tcPr>
            <w:tcW w:w="252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B3CBB" w:rsidRPr="006B3CBB" w:rsidRDefault="006B3CBB" w:rsidP="006B3CBB">
            <w:pPr>
              <w:widowControl/>
              <w:spacing w:line="360" w:lineRule="atLeast"/>
              <w:jc w:val="left"/>
              <w:rPr>
                <w:rFonts w:ascii="微软雅黑" w:eastAsia="微软雅黑" w:hAnsi="微软雅黑" w:cs="宋体"/>
                <w:color w:val="333333"/>
                <w:kern w:val="0"/>
                <w:sz w:val="24"/>
                <w:szCs w:val="24"/>
              </w:rPr>
            </w:pPr>
            <w:r w:rsidRPr="006B3CBB">
              <w:rPr>
                <w:rFonts w:ascii="宋体" w:eastAsia="宋体" w:hAnsi="宋体" w:cs="宋体" w:hint="eastAsia"/>
                <w:color w:val="333333"/>
                <w:kern w:val="0"/>
                <w:sz w:val="18"/>
                <w:szCs w:val="18"/>
              </w:rPr>
              <w:t>招生网/公告</w:t>
            </w:r>
          </w:p>
        </w:tc>
        <w:tc>
          <w:tcPr>
            <w:tcW w:w="253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B3CBB" w:rsidRPr="006B3CBB" w:rsidRDefault="006B3CBB" w:rsidP="006B3CBB">
            <w:pPr>
              <w:widowControl/>
              <w:spacing w:line="360" w:lineRule="atLeast"/>
              <w:jc w:val="left"/>
              <w:rPr>
                <w:rFonts w:ascii="微软雅黑" w:eastAsia="微软雅黑" w:hAnsi="微软雅黑" w:cs="宋体"/>
                <w:color w:val="333333"/>
                <w:kern w:val="0"/>
                <w:sz w:val="24"/>
                <w:szCs w:val="24"/>
              </w:rPr>
            </w:pPr>
            <w:r w:rsidRPr="006B3CBB">
              <w:rPr>
                <w:rFonts w:ascii="宋体" w:eastAsia="宋体" w:hAnsi="宋体" w:cs="宋体" w:hint="eastAsia"/>
                <w:color w:val="333333"/>
                <w:kern w:val="0"/>
                <w:sz w:val="18"/>
                <w:szCs w:val="18"/>
              </w:rPr>
              <w:t>2014年3月20日</w:t>
            </w:r>
          </w:p>
        </w:tc>
      </w:tr>
      <w:tr w:rsidR="006B3CBB" w:rsidRPr="006B3CBB" w:rsidTr="006B3CBB">
        <w:tc>
          <w:tcPr>
            <w:tcW w:w="0" w:type="auto"/>
            <w:vMerge/>
            <w:tcBorders>
              <w:top w:val="nil"/>
              <w:left w:val="single" w:sz="8" w:space="0" w:color="auto"/>
              <w:bottom w:val="single" w:sz="8" w:space="0" w:color="auto"/>
              <w:right w:val="single" w:sz="8" w:space="0" w:color="auto"/>
            </w:tcBorders>
            <w:vAlign w:val="center"/>
            <w:hideMark/>
          </w:tcPr>
          <w:p w:rsidR="006B3CBB" w:rsidRPr="006B3CBB" w:rsidRDefault="006B3CBB" w:rsidP="006B3CBB">
            <w:pPr>
              <w:widowControl/>
              <w:jc w:val="left"/>
              <w:rPr>
                <w:rFonts w:ascii="微软雅黑" w:eastAsia="微软雅黑" w:hAnsi="微软雅黑" w:cs="宋体"/>
                <w:color w:val="333333"/>
                <w:kern w:val="0"/>
                <w:sz w:val="24"/>
                <w:szCs w:val="24"/>
              </w:rPr>
            </w:pPr>
          </w:p>
        </w:tc>
        <w:tc>
          <w:tcPr>
            <w:tcW w:w="193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B3CBB" w:rsidRPr="006B3CBB" w:rsidRDefault="006B3CBB" w:rsidP="006B3CBB">
            <w:pPr>
              <w:widowControl/>
              <w:spacing w:line="360" w:lineRule="atLeast"/>
              <w:jc w:val="left"/>
              <w:rPr>
                <w:rFonts w:ascii="微软雅黑" w:eastAsia="微软雅黑" w:hAnsi="微软雅黑" w:cs="宋体"/>
                <w:color w:val="333333"/>
                <w:kern w:val="0"/>
                <w:sz w:val="24"/>
                <w:szCs w:val="24"/>
              </w:rPr>
            </w:pPr>
            <w:r w:rsidRPr="006B3CBB">
              <w:rPr>
                <w:rFonts w:ascii="宋体" w:eastAsia="宋体" w:hAnsi="宋体" w:cs="宋体" w:hint="eastAsia"/>
                <w:color w:val="333333"/>
                <w:kern w:val="0"/>
                <w:sz w:val="18"/>
                <w:szCs w:val="18"/>
              </w:rPr>
              <w:t>艺术类校考合格证发放名单</w:t>
            </w:r>
          </w:p>
        </w:tc>
        <w:tc>
          <w:tcPr>
            <w:tcW w:w="252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B3CBB" w:rsidRPr="006B3CBB" w:rsidRDefault="006B3CBB" w:rsidP="006B3CBB">
            <w:pPr>
              <w:widowControl/>
              <w:spacing w:line="360" w:lineRule="atLeast"/>
              <w:jc w:val="left"/>
              <w:rPr>
                <w:rFonts w:ascii="微软雅黑" w:eastAsia="微软雅黑" w:hAnsi="微软雅黑" w:cs="宋体"/>
                <w:color w:val="333333"/>
                <w:kern w:val="0"/>
                <w:sz w:val="24"/>
                <w:szCs w:val="24"/>
              </w:rPr>
            </w:pPr>
            <w:r w:rsidRPr="006B3CBB">
              <w:rPr>
                <w:rFonts w:ascii="宋体" w:eastAsia="宋体" w:hAnsi="宋体" w:cs="宋体" w:hint="eastAsia"/>
                <w:color w:val="333333"/>
                <w:kern w:val="0"/>
                <w:sz w:val="18"/>
                <w:szCs w:val="18"/>
              </w:rPr>
              <w:t>招生网/公告</w:t>
            </w:r>
          </w:p>
        </w:tc>
        <w:tc>
          <w:tcPr>
            <w:tcW w:w="253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B3CBB" w:rsidRPr="006B3CBB" w:rsidRDefault="006B3CBB" w:rsidP="006B3CBB">
            <w:pPr>
              <w:widowControl/>
              <w:spacing w:line="360" w:lineRule="atLeast"/>
              <w:jc w:val="left"/>
              <w:rPr>
                <w:rFonts w:ascii="微软雅黑" w:eastAsia="微软雅黑" w:hAnsi="微软雅黑" w:cs="宋体"/>
                <w:color w:val="333333"/>
                <w:kern w:val="0"/>
                <w:sz w:val="24"/>
                <w:szCs w:val="24"/>
              </w:rPr>
            </w:pPr>
            <w:r w:rsidRPr="006B3CBB">
              <w:rPr>
                <w:rFonts w:ascii="宋体" w:eastAsia="宋体" w:hAnsi="宋体" w:cs="宋体" w:hint="eastAsia"/>
                <w:color w:val="333333"/>
                <w:kern w:val="0"/>
                <w:sz w:val="18"/>
                <w:szCs w:val="18"/>
              </w:rPr>
              <w:t>2014年3月24日</w:t>
            </w:r>
          </w:p>
        </w:tc>
      </w:tr>
      <w:tr w:rsidR="006B3CBB" w:rsidRPr="006B3CBB" w:rsidTr="006B3CBB">
        <w:tc>
          <w:tcPr>
            <w:tcW w:w="1765" w:type="dxa"/>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B3CBB" w:rsidRPr="006B3CBB" w:rsidRDefault="006B3CBB" w:rsidP="006B3CBB">
            <w:pPr>
              <w:widowControl/>
              <w:spacing w:line="360" w:lineRule="atLeast"/>
              <w:jc w:val="left"/>
              <w:rPr>
                <w:rFonts w:ascii="微软雅黑" w:eastAsia="微软雅黑" w:hAnsi="微软雅黑" w:cs="宋体"/>
                <w:color w:val="333333"/>
                <w:kern w:val="0"/>
                <w:sz w:val="24"/>
                <w:szCs w:val="24"/>
              </w:rPr>
            </w:pPr>
            <w:r w:rsidRPr="006B3CBB">
              <w:rPr>
                <w:rFonts w:ascii="宋体" w:eastAsia="宋体" w:hAnsi="宋体" w:cs="宋体" w:hint="eastAsia"/>
                <w:color w:val="333333"/>
                <w:kern w:val="0"/>
                <w:sz w:val="18"/>
                <w:szCs w:val="18"/>
              </w:rPr>
              <w:t>分批次、分科类</w:t>
            </w:r>
          </w:p>
        </w:tc>
        <w:tc>
          <w:tcPr>
            <w:tcW w:w="193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B3CBB" w:rsidRPr="006B3CBB" w:rsidRDefault="006B3CBB" w:rsidP="006B3CBB">
            <w:pPr>
              <w:widowControl/>
              <w:spacing w:line="360" w:lineRule="atLeast"/>
              <w:jc w:val="left"/>
              <w:rPr>
                <w:rFonts w:ascii="微软雅黑" w:eastAsia="微软雅黑" w:hAnsi="微软雅黑" w:cs="宋体"/>
                <w:color w:val="333333"/>
                <w:kern w:val="0"/>
                <w:sz w:val="24"/>
                <w:szCs w:val="24"/>
              </w:rPr>
            </w:pPr>
            <w:r w:rsidRPr="006B3CBB">
              <w:rPr>
                <w:rFonts w:ascii="宋体" w:eastAsia="宋体" w:hAnsi="宋体" w:cs="宋体" w:hint="eastAsia"/>
                <w:color w:val="333333"/>
                <w:kern w:val="0"/>
                <w:sz w:val="18"/>
                <w:szCs w:val="18"/>
              </w:rPr>
              <w:t>招生计划</w:t>
            </w:r>
          </w:p>
        </w:tc>
        <w:tc>
          <w:tcPr>
            <w:tcW w:w="252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B3CBB" w:rsidRPr="006B3CBB" w:rsidRDefault="006B3CBB" w:rsidP="006B3CBB">
            <w:pPr>
              <w:widowControl/>
              <w:spacing w:line="360" w:lineRule="atLeast"/>
              <w:jc w:val="left"/>
              <w:rPr>
                <w:rFonts w:ascii="微软雅黑" w:eastAsia="微软雅黑" w:hAnsi="微软雅黑" w:cs="宋体"/>
                <w:color w:val="333333"/>
                <w:kern w:val="0"/>
                <w:sz w:val="24"/>
                <w:szCs w:val="24"/>
              </w:rPr>
            </w:pPr>
            <w:r w:rsidRPr="006B3CBB">
              <w:rPr>
                <w:rFonts w:ascii="宋体" w:eastAsia="宋体" w:hAnsi="宋体" w:cs="宋体" w:hint="eastAsia"/>
                <w:color w:val="333333"/>
                <w:kern w:val="0"/>
                <w:sz w:val="18"/>
                <w:szCs w:val="18"/>
              </w:rPr>
              <w:t>师院网站/招生计划</w:t>
            </w:r>
          </w:p>
        </w:tc>
        <w:tc>
          <w:tcPr>
            <w:tcW w:w="253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B3CBB" w:rsidRPr="006B3CBB" w:rsidRDefault="006B3CBB" w:rsidP="006B3CBB">
            <w:pPr>
              <w:widowControl/>
              <w:spacing w:line="360" w:lineRule="atLeast"/>
              <w:jc w:val="left"/>
              <w:rPr>
                <w:rFonts w:ascii="微软雅黑" w:eastAsia="微软雅黑" w:hAnsi="微软雅黑" w:cs="宋体"/>
                <w:color w:val="333333"/>
                <w:kern w:val="0"/>
                <w:sz w:val="24"/>
                <w:szCs w:val="24"/>
              </w:rPr>
            </w:pPr>
            <w:r w:rsidRPr="006B3CBB">
              <w:rPr>
                <w:rFonts w:ascii="宋体" w:eastAsia="宋体" w:hAnsi="宋体" w:cs="宋体" w:hint="eastAsia"/>
                <w:color w:val="333333"/>
                <w:kern w:val="0"/>
                <w:sz w:val="18"/>
                <w:szCs w:val="18"/>
              </w:rPr>
              <w:t>2014年6月5日</w:t>
            </w:r>
          </w:p>
        </w:tc>
      </w:tr>
      <w:tr w:rsidR="006B3CBB" w:rsidRPr="006B3CBB" w:rsidTr="006B3CBB">
        <w:tc>
          <w:tcPr>
            <w:tcW w:w="0" w:type="auto"/>
            <w:vMerge/>
            <w:tcBorders>
              <w:top w:val="nil"/>
              <w:left w:val="single" w:sz="8" w:space="0" w:color="auto"/>
              <w:bottom w:val="single" w:sz="8" w:space="0" w:color="auto"/>
              <w:right w:val="single" w:sz="8" w:space="0" w:color="auto"/>
            </w:tcBorders>
            <w:vAlign w:val="center"/>
            <w:hideMark/>
          </w:tcPr>
          <w:p w:rsidR="006B3CBB" w:rsidRPr="006B3CBB" w:rsidRDefault="006B3CBB" w:rsidP="006B3CBB">
            <w:pPr>
              <w:widowControl/>
              <w:jc w:val="left"/>
              <w:rPr>
                <w:rFonts w:ascii="微软雅黑" w:eastAsia="微软雅黑" w:hAnsi="微软雅黑" w:cs="宋体"/>
                <w:color w:val="333333"/>
                <w:kern w:val="0"/>
                <w:sz w:val="24"/>
                <w:szCs w:val="24"/>
              </w:rPr>
            </w:pPr>
          </w:p>
        </w:tc>
        <w:tc>
          <w:tcPr>
            <w:tcW w:w="193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B3CBB" w:rsidRPr="006B3CBB" w:rsidRDefault="006B3CBB" w:rsidP="006B3CBB">
            <w:pPr>
              <w:widowControl/>
              <w:spacing w:line="360" w:lineRule="atLeast"/>
              <w:jc w:val="left"/>
              <w:rPr>
                <w:rFonts w:ascii="微软雅黑" w:eastAsia="微软雅黑" w:hAnsi="微软雅黑" w:cs="宋体"/>
                <w:color w:val="333333"/>
                <w:kern w:val="0"/>
                <w:sz w:val="24"/>
                <w:szCs w:val="24"/>
              </w:rPr>
            </w:pPr>
            <w:r w:rsidRPr="006B3CBB">
              <w:rPr>
                <w:rFonts w:ascii="宋体" w:eastAsia="宋体" w:hAnsi="宋体" w:cs="宋体" w:hint="eastAsia"/>
                <w:color w:val="333333"/>
                <w:kern w:val="0"/>
                <w:sz w:val="18"/>
                <w:szCs w:val="18"/>
              </w:rPr>
              <w:t>最高分、最低分</w:t>
            </w:r>
          </w:p>
        </w:tc>
        <w:tc>
          <w:tcPr>
            <w:tcW w:w="252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B3CBB" w:rsidRPr="006B3CBB" w:rsidRDefault="006B3CBB" w:rsidP="006B3CBB">
            <w:pPr>
              <w:widowControl/>
              <w:spacing w:line="360" w:lineRule="atLeast"/>
              <w:jc w:val="left"/>
              <w:rPr>
                <w:rFonts w:ascii="微软雅黑" w:eastAsia="微软雅黑" w:hAnsi="微软雅黑" w:cs="宋体"/>
                <w:color w:val="333333"/>
                <w:kern w:val="0"/>
                <w:sz w:val="24"/>
                <w:szCs w:val="24"/>
              </w:rPr>
            </w:pPr>
            <w:r w:rsidRPr="006B3CBB">
              <w:rPr>
                <w:rFonts w:ascii="宋体" w:eastAsia="宋体" w:hAnsi="宋体" w:cs="宋体" w:hint="eastAsia"/>
                <w:color w:val="333333"/>
                <w:kern w:val="0"/>
                <w:sz w:val="18"/>
                <w:szCs w:val="18"/>
              </w:rPr>
              <w:t>招生网/历年参考</w:t>
            </w:r>
          </w:p>
        </w:tc>
        <w:tc>
          <w:tcPr>
            <w:tcW w:w="253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B3CBB" w:rsidRPr="006B3CBB" w:rsidRDefault="006B3CBB" w:rsidP="006B3CBB">
            <w:pPr>
              <w:widowControl/>
              <w:spacing w:line="360" w:lineRule="atLeast"/>
              <w:jc w:val="left"/>
              <w:rPr>
                <w:rFonts w:ascii="微软雅黑" w:eastAsia="微软雅黑" w:hAnsi="微软雅黑" w:cs="宋体"/>
                <w:color w:val="333333"/>
                <w:kern w:val="0"/>
                <w:sz w:val="24"/>
                <w:szCs w:val="24"/>
              </w:rPr>
            </w:pPr>
            <w:r w:rsidRPr="006B3CBB">
              <w:rPr>
                <w:rFonts w:ascii="宋体" w:eastAsia="宋体" w:hAnsi="宋体" w:cs="宋体" w:hint="eastAsia"/>
                <w:color w:val="333333"/>
                <w:kern w:val="0"/>
                <w:sz w:val="18"/>
                <w:szCs w:val="18"/>
              </w:rPr>
              <w:t>2013年11月6日</w:t>
            </w:r>
          </w:p>
        </w:tc>
      </w:tr>
      <w:tr w:rsidR="006B3CBB" w:rsidRPr="006B3CBB" w:rsidTr="006B3CBB">
        <w:tc>
          <w:tcPr>
            <w:tcW w:w="176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B3CBB" w:rsidRPr="006B3CBB" w:rsidRDefault="006B3CBB" w:rsidP="006B3CBB">
            <w:pPr>
              <w:widowControl/>
              <w:spacing w:line="360" w:lineRule="atLeast"/>
              <w:jc w:val="left"/>
              <w:rPr>
                <w:rFonts w:ascii="微软雅黑" w:eastAsia="微软雅黑" w:hAnsi="微软雅黑" w:cs="宋体"/>
                <w:color w:val="333333"/>
                <w:kern w:val="0"/>
                <w:sz w:val="24"/>
                <w:szCs w:val="24"/>
              </w:rPr>
            </w:pPr>
            <w:r w:rsidRPr="006B3CBB">
              <w:rPr>
                <w:rFonts w:ascii="宋体" w:eastAsia="宋体" w:hAnsi="宋体" w:cs="宋体" w:hint="eastAsia"/>
                <w:color w:val="333333"/>
                <w:kern w:val="0"/>
                <w:sz w:val="18"/>
                <w:szCs w:val="18"/>
              </w:rPr>
              <w:t>录取信息查询</w:t>
            </w:r>
          </w:p>
        </w:tc>
        <w:tc>
          <w:tcPr>
            <w:tcW w:w="193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B3CBB" w:rsidRPr="006B3CBB" w:rsidRDefault="006B3CBB" w:rsidP="006B3CBB">
            <w:pPr>
              <w:widowControl/>
              <w:spacing w:line="360" w:lineRule="atLeast"/>
              <w:jc w:val="left"/>
              <w:rPr>
                <w:rFonts w:ascii="微软雅黑" w:eastAsia="微软雅黑" w:hAnsi="微软雅黑" w:cs="宋体"/>
                <w:color w:val="333333"/>
                <w:kern w:val="0"/>
                <w:sz w:val="24"/>
                <w:szCs w:val="24"/>
              </w:rPr>
            </w:pPr>
            <w:r w:rsidRPr="006B3CBB">
              <w:rPr>
                <w:rFonts w:ascii="宋体" w:eastAsia="宋体" w:hAnsi="宋体" w:cs="宋体" w:hint="eastAsia"/>
                <w:color w:val="333333"/>
                <w:kern w:val="0"/>
                <w:sz w:val="18"/>
                <w:szCs w:val="18"/>
              </w:rPr>
              <w:t>录取信息查询</w:t>
            </w:r>
          </w:p>
        </w:tc>
        <w:tc>
          <w:tcPr>
            <w:tcW w:w="252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B3CBB" w:rsidRPr="006B3CBB" w:rsidRDefault="006B3CBB" w:rsidP="006B3CBB">
            <w:pPr>
              <w:widowControl/>
              <w:spacing w:line="360" w:lineRule="atLeast"/>
              <w:jc w:val="left"/>
              <w:rPr>
                <w:rFonts w:ascii="微软雅黑" w:eastAsia="微软雅黑" w:hAnsi="微软雅黑" w:cs="宋体"/>
                <w:color w:val="333333"/>
                <w:kern w:val="0"/>
                <w:sz w:val="24"/>
                <w:szCs w:val="24"/>
              </w:rPr>
            </w:pPr>
            <w:r w:rsidRPr="006B3CBB">
              <w:rPr>
                <w:rFonts w:ascii="宋体" w:eastAsia="宋体" w:hAnsi="宋体" w:cs="宋体" w:hint="eastAsia"/>
                <w:color w:val="333333"/>
                <w:kern w:val="0"/>
                <w:sz w:val="18"/>
                <w:szCs w:val="18"/>
              </w:rPr>
              <w:t>招生网/录取查询</w:t>
            </w:r>
          </w:p>
        </w:tc>
        <w:tc>
          <w:tcPr>
            <w:tcW w:w="253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B3CBB" w:rsidRPr="006B3CBB" w:rsidRDefault="006B3CBB" w:rsidP="006B3CBB">
            <w:pPr>
              <w:widowControl/>
              <w:spacing w:line="360" w:lineRule="atLeast"/>
              <w:jc w:val="left"/>
              <w:rPr>
                <w:rFonts w:ascii="微软雅黑" w:eastAsia="微软雅黑" w:hAnsi="微软雅黑" w:cs="宋体"/>
                <w:color w:val="333333"/>
                <w:kern w:val="0"/>
                <w:sz w:val="24"/>
                <w:szCs w:val="24"/>
              </w:rPr>
            </w:pPr>
            <w:r w:rsidRPr="006B3CBB">
              <w:rPr>
                <w:rFonts w:ascii="宋体" w:eastAsia="宋体" w:hAnsi="宋体" w:cs="宋体" w:hint="eastAsia"/>
                <w:color w:val="333333"/>
                <w:kern w:val="0"/>
                <w:sz w:val="18"/>
                <w:szCs w:val="18"/>
              </w:rPr>
              <w:t>2014年7月-8月</w:t>
            </w:r>
          </w:p>
        </w:tc>
      </w:tr>
      <w:tr w:rsidR="006B3CBB" w:rsidRPr="006B3CBB" w:rsidTr="006B3CBB">
        <w:tc>
          <w:tcPr>
            <w:tcW w:w="1765" w:type="dxa"/>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B3CBB" w:rsidRPr="006B3CBB" w:rsidRDefault="006B3CBB" w:rsidP="006B3CBB">
            <w:pPr>
              <w:widowControl/>
              <w:spacing w:line="360" w:lineRule="atLeast"/>
              <w:jc w:val="left"/>
              <w:rPr>
                <w:rFonts w:ascii="微软雅黑" w:eastAsia="微软雅黑" w:hAnsi="微软雅黑" w:cs="宋体"/>
                <w:color w:val="333333"/>
                <w:kern w:val="0"/>
                <w:sz w:val="24"/>
                <w:szCs w:val="24"/>
              </w:rPr>
            </w:pPr>
            <w:r w:rsidRPr="006B3CBB">
              <w:rPr>
                <w:rFonts w:ascii="宋体" w:eastAsia="宋体" w:hAnsi="宋体" w:cs="宋体" w:hint="eastAsia"/>
                <w:color w:val="333333"/>
                <w:kern w:val="0"/>
                <w:sz w:val="18"/>
                <w:szCs w:val="18"/>
              </w:rPr>
              <w:t>招生咨询、申诉电话</w:t>
            </w:r>
          </w:p>
        </w:tc>
        <w:tc>
          <w:tcPr>
            <w:tcW w:w="193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B3CBB" w:rsidRPr="006B3CBB" w:rsidRDefault="006B3CBB" w:rsidP="006B3CBB">
            <w:pPr>
              <w:widowControl/>
              <w:spacing w:line="360" w:lineRule="atLeast"/>
              <w:jc w:val="left"/>
              <w:rPr>
                <w:rFonts w:ascii="微软雅黑" w:eastAsia="微软雅黑" w:hAnsi="微软雅黑" w:cs="宋体"/>
                <w:color w:val="333333"/>
                <w:kern w:val="0"/>
                <w:sz w:val="24"/>
                <w:szCs w:val="24"/>
              </w:rPr>
            </w:pPr>
            <w:r w:rsidRPr="006B3CBB">
              <w:rPr>
                <w:rFonts w:ascii="宋体" w:eastAsia="宋体" w:hAnsi="宋体" w:cs="宋体" w:hint="eastAsia"/>
                <w:color w:val="333333"/>
                <w:kern w:val="0"/>
                <w:sz w:val="18"/>
                <w:szCs w:val="18"/>
              </w:rPr>
              <w:t>咨询热线电话</w:t>
            </w:r>
          </w:p>
        </w:tc>
        <w:tc>
          <w:tcPr>
            <w:tcW w:w="252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B3CBB" w:rsidRPr="006B3CBB" w:rsidRDefault="006B3CBB" w:rsidP="006B3CBB">
            <w:pPr>
              <w:widowControl/>
              <w:spacing w:line="360" w:lineRule="atLeast"/>
              <w:jc w:val="left"/>
              <w:rPr>
                <w:rFonts w:ascii="微软雅黑" w:eastAsia="微软雅黑" w:hAnsi="微软雅黑" w:cs="宋体"/>
                <w:color w:val="333333"/>
                <w:kern w:val="0"/>
                <w:sz w:val="24"/>
                <w:szCs w:val="24"/>
              </w:rPr>
            </w:pPr>
            <w:r w:rsidRPr="006B3CBB">
              <w:rPr>
                <w:rFonts w:ascii="宋体" w:eastAsia="宋体" w:hAnsi="宋体" w:cs="宋体" w:hint="eastAsia"/>
                <w:color w:val="333333"/>
                <w:kern w:val="0"/>
                <w:sz w:val="18"/>
                <w:szCs w:val="18"/>
              </w:rPr>
              <w:t>招生网/招生热线</w:t>
            </w:r>
          </w:p>
        </w:tc>
        <w:tc>
          <w:tcPr>
            <w:tcW w:w="253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B3CBB" w:rsidRPr="006B3CBB" w:rsidRDefault="006B3CBB" w:rsidP="006B3CBB">
            <w:pPr>
              <w:widowControl/>
              <w:spacing w:line="360" w:lineRule="atLeast"/>
              <w:jc w:val="left"/>
              <w:rPr>
                <w:rFonts w:ascii="微软雅黑" w:eastAsia="微软雅黑" w:hAnsi="微软雅黑" w:cs="宋体"/>
                <w:color w:val="333333"/>
                <w:kern w:val="0"/>
                <w:sz w:val="24"/>
                <w:szCs w:val="24"/>
              </w:rPr>
            </w:pPr>
            <w:r w:rsidRPr="006B3CBB">
              <w:rPr>
                <w:rFonts w:ascii="宋体" w:eastAsia="宋体" w:hAnsi="宋体" w:cs="宋体" w:hint="eastAsia"/>
                <w:color w:val="333333"/>
                <w:kern w:val="0"/>
                <w:sz w:val="18"/>
                <w:szCs w:val="18"/>
              </w:rPr>
              <w:t>全年</w:t>
            </w:r>
          </w:p>
        </w:tc>
      </w:tr>
      <w:tr w:rsidR="006B3CBB" w:rsidRPr="006B3CBB" w:rsidTr="006B3CBB">
        <w:tc>
          <w:tcPr>
            <w:tcW w:w="0" w:type="auto"/>
            <w:vMerge/>
            <w:tcBorders>
              <w:top w:val="nil"/>
              <w:left w:val="single" w:sz="8" w:space="0" w:color="auto"/>
              <w:bottom w:val="single" w:sz="8" w:space="0" w:color="auto"/>
              <w:right w:val="single" w:sz="8" w:space="0" w:color="auto"/>
            </w:tcBorders>
            <w:vAlign w:val="center"/>
            <w:hideMark/>
          </w:tcPr>
          <w:p w:rsidR="006B3CBB" w:rsidRPr="006B3CBB" w:rsidRDefault="006B3CBB" w:rsidP="006B3CBB">
            <w:pPr>
              <w:widowControl/>
              <w:jc w:val="left"/>
              <w:rPr>
                <w:rFonts w:ascii="微软雅黑" w:eastAsia="微软雅黑" w:hAnsi="微软雅黑" w:cs="宋体"/>
                <w:color w:val="333333"/>
                <w:kern w:val="0"/>
                <w:sz w:val="24"/>
                <w:szCs w:val="24"/>
              </w:rPr>
            </w:pPr>
          </w:p>
        </w:tc>
        <w:tc>
          <w:tcPr>
            <w:tcW w:w="193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B3CBB" w:rsidRPr="006B3CBB" w:rsidRDefault="006B3CBB" w:rsidP="006B3CBB">
            <w:pPr>
              <w:widowControl/>
              <w:spacing w:line="360" w:lineRule="atLeast"/>
              <w:jc w:val="left"/>
              <w:rPr>
                <w:rFonts w:ascii="微软雅黑" w:eastAsia="微软雅黑" w:hAnsi="微软雅黑" w:cs="宋体"/>
                <w:color w:val="333333"/>
                <w:kern w:val="0"/>
                <w:sz w:val="24"/>
                <w:szCs w:val="24"/>
              </w:rPr>
            </w:pPr>
            <w:r w:rsidRPr="006B3CBB">
              <w:rPr>
                <w:rFonts w:ascii="宋体" w:eastAsia="宋体" w:hAnsi="宋体" w:cs="宋体" w:hint="eastAsia"/>
                <w:color w:val="333333"/>
                <w:kern w:val="0"/>
                <w:sz w:val="18"/>
                <w:szCs w:val="18"/>
              </w:rPr>
              <w:t>申诉电话</w:t>
            </w:r>
          </w:p>
        </w:tc>
        <w:tc>
          <w:tcPr>
            <w:tcW w:w="252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B3CBB" w:rsidRPr="006B3CBB" w:rsidRDefault="006B3CBB" w:rsidP="006B3CBB">
            <w:pPr>
              <w:widowControl/>
              <w:spacing w:line="360" w:lineRule="atLeast"/>
              <w:jc w:val="left"/>
              <w:rPr>
                <w:rFonts w:ascii="微软雅黑" w:eastAsia="微软雅黑" w:hAnsi="微软雅黑" w:cs="宋体"/>
                <w:color w:val="333333"/>
                <w:kern w:val="0"/>
                <w:sz w:val="24"/>
                <w:szCs w:val="24"/>
              </w:rPr>
            </w:pPr>
            <w:r w:rsidRPr="006B3CBB">
              <w:rPr>
                <w:rFonts w:ascii="宋体" w:eastAsia="宋体" w:hAnsi="宋体" w:cs="宋体" w:hint="eastAsia"/>
                <w:color w:val="333333"/>
                <w:kern w:val="0"/>
                <w:sz w:val="18"/>
                <w:szCs w:val="18"/>
              </w:rPr>
              <w:t>招生网/招生章程或简章</w:t>
            </w:r>
          </w:p>
        </w:tc>
        <w:tc>
          <w:tcPr>
            <w:tcW w:w="253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B3CBB" w:rsidRPr="006B3CBB" w:rsidRDefault="006B3CBB" w:rsidP="006B3CBB">
            <w:pPr>
              <w:widowControl/>
              <w:spacing w:line="360" w:lineRule="atLeast"/>
              <w:jc w:val="left"/>
              <w:rPr>
                <w:rFonts w:ascii="微软雅黑" w:eastAsia="微软雅黑" w:hAnsi="微软雅黑" w:cs="宋体"/>
                <w:color w:val="333333"/>
                <w:kern w:val="0"/>
                <w:sz w:val="24"/>
                <w:szCs w:val="24"/>
              </w:rPr>
            </w:pPr>
            <w:r w:rsidRPr="006B3CBB">
              <w:rPr>
                <w:rFonts w:ascii="宋体" w:eastAsia="宋体" w:hAnsi="宋体" w:cs="宋体" w:hint="eastAsia"/>
                <w:color w:val="333333"/>
                <w:kern w:val="0"/>
                <w:sz w:val="18"/>
                <w:szCs w:val="18"/>
              </w:rPr>
              <w:t>全年</w:t>
            </w:r>
          </w:p>
        </w:tc>
      </w:tr>
      <w:tr w:rsidR="006B3CBB" w:rsidRPr="006B3CBB" w:rsidTr="006B3CBB">
        <w:tc>
          <w:tcPr>
            <w:tcW w:w="1765" w:type="dxa"/>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B3CBB" w:rsidRPr="006B3CBB" w:rsidRDefault="006B3CBB" w:rsidP="006B3CBB">
            <w:pPr>
              <w:widowControl/>
              <w:spacing w:line="360" w:lineRule="atLeast"/>
              <w:jc w:val="left"/>
              <w:rPr>
                <w:rFonts w:ascii="微软雅黑" w:eastAsia="微软雅黑" w:hAnsi="微软雅黑" w:cs="宋体"/>
                <w:color w:val="333333"/>
                <w:kern w:val="0"/>
                <w:sz w:val="24"/>
                <w:szCs w:val="24"/>
              </w:rPr>
            </w:pPr>
            <w:r w:rsidRPr="006B3CBB">
              <w:rPr>
                <w:rFonts w:ascii="宋体" w:eastAsia="宋体" w:hAnsi="宋体" w:cs="宋体" w:hint="eastAsia"/>
                <w:color w:val="333333"/>
                <w:kern w:val="0"/>
                <w:sz w:val="18"/>
                <w:szCs w:val="18"/>
              </w:rPr>
              <w:t>研究生</w:t>
            </w:r>
          </w:p>
        </w:tc>
        <w:tc>
          <w:tcPr>
            <w:tcW w:w="193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B3CBB" w:rsidRPr="006B3CBB" w:rsidRDefault="006B3CBB" w:rsidP="006B3CBB">
            <w:pPr>
              <w:widowControl/>
              <w:spacing w:line="360" w:lineRule="atLeast"/>
              <w:jc w:val="left"/>
              <w:rPr>
                <w:rFonts w:ascii="微软雅黑" w:eastAsia="微软雅黑" w:hAnsi="微软雅黑" w:cs="宋体"/>
                <w:color w:val="333333"/>
                <w:kern w:val="0"/>
                <w:sz w:val="24"/>
                <w:szCs w:val="24"/>
              </w:rPr>
            </w:pPr>
            <w:r w:rsidRPr="006B3CBB">
              <w:rPr>
                <w:rFonts w:ascii="宋体" w:eastAsia="宋体" w:hAnsi="宋体" w:cs="宋体" w:hint="eastAsia"/>
                <w:color w:val="333333"/>
                <w:kern w:val="0"/>
                <w:sz w:val="18"/>
                <w:szCs w:val="18"/>
              </w:rPr>
              <w:t>研究生招生简章</w:t>
            </w:r>
          </w:p>
        </w:tc>
        <w:tc>
          <w:tcPr>
            <w:tcW w:w="252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B3CBB" w:rsidRPr="006B3CBB" w:rsidRDefault="006B3CBB" w:rsidP="006B3CBB">
            <w:pPr>
              <w:widowControl/>
              <w:spacing w:line="360" w:lineRule="atLeast"/>
              <w:jc w:val="left"/>
              <w:rPr>
                <w:rFonts w:ascii="微软雅黑" w:eastAsia="微软雅黑" w:hAnsi="微软雅黑" w:cs="宋体"/>
                <w:color w:val="333333"/>
                <w:kern w:val="0"/>
                <w:sz w:val="24"/>
                <w:szCs w:val="24"/>
              </w:rPr>
            </w:pPr>
            <w:r w:rsidRPr="006B3CBB">
              <w:rPr>
                <w:rFonts w:ascii="宋体" w:eastAsia="宋体" w:hAnsi="宋体" w:cs="宋体" w:hint="eastAsia"/>
                <w:color w:val="333333"/>
                <w:kern w:val="0"/>
                <w:sz w:val="18"/>
                <w:szCs w:val="18"/>
              </w:rPr>
              <w:t>招生网/招生政策</w:t>
            </w:r>
          </w:p>
        </w:tc>
        <w:tc>
          <w:tcPr>
            <w:tcW w:w="253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B3CBB" w:rsidRPr="006B3CBB" w:rsidRDefault="006B3CBB" w:rsidP="006B3CBB">
            <w:pPr>
              <w:widowControl/>
              <w:spacing w:line="360" w:lineRule="atLeast"/>
              <w:jc w:val="left"/>
              <w:rPr>
                <w:rFonts w:ascii="微软雅黑" w:eastAsia="微软雅黑" w:hAnsi="微软雅黑" w:cs="宋体"/>
                <w:color w:val="333333"/>
                <w:kern w:val="0"/>
                <w:sz w:val="24"/>
                <w:szCs w:val="24"/>
              </w:rPr>
            </w:pPr>
            <w:r w:rsidRPr="006B3CBB">
              <w:rPr>
                <w:rFonts w:ascii="宋体" w:eastAsia="宋体" w:hAnsi="宋体" w:cs="宋体" w:hint="eastAsia"/>
                <w:color w:val="333333"/>
                <w:kern w:val="0"/>
                <w:sz w:val="18"/>
                <w:szCs w:val="18"/>
              </w:rPr>
              <w:t>2013年10月11日</w:t>
            </w:r>
          </w:p>
        </w:tc>
      </w:tr>
      <w:tr w:rsidR="006B3CBB" w:rsidRPr="006B3CBB" w:rsidTr="006B3CBB">
        <w:tc>
          <w:tcPr>
            <w:tcW w:w="0" w:type="auto"/>
            <w:vMerge/>
            <w:tcBorders>
              <w:top w:val="nil"/>
              <w:left w:val="single" w:sz="8" w:space="0" w:color="auto"/>
              <w:bottom w:val="single" w:sz="8" w:space="0" w:color="auto"/>
              <w:right w:val="single" w:sz="8" w:space="0" w:color="auto"/>
            </w:tcBorders>
            <w:vAlign w:val="center"/>
            <w:hideMark/>
          </w:tcPr>
          <w:p w:rsidR="006B3CBB" w:rsidRPr="006B3CBB" w:rsidRDefault="006B3CBB" w:rsidP="006B3CBB">
            <w:pPr>
              <w:widowControl/>
              <w:jc w:val="left"/>
              <w:rPr>
                <w:rFonts w:ascii="微软雅黑" w:eastAsia="微软雅黑" w:hAnsi="微软雅黑" w:cs="宋体"/>
                <w:color w:val="333333"/>
                <w:kern w:val="0"/>
                <w:sz w:val="24"/>
                <w:szCs w:val="24"/>
              </w:rPr>
            </w:pPr>
          </w:p>
        </w:tc>
        <w:tc>
          <w:tcPr>
            <w:tcW w:w="193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B3CBB" w:rsidRPr="006B3CBB" w:rsidRDefault="006B3CBB" w:rsidP="006B3CBB">
            <w:pPr>
              <w:widowControl/>
              <w:spacing w:line="360" w:lineRule="atLeast"/>
              <w:jc w:val="left"/>
              <w:rPr>
                <w:rFonts w:ascii="微软雅黑" w:eastAsia="微软雅黑" w:hAnsi="微软雅黑" w:cs="宋体"/>
                <w:color w:val="333333"/>
                <w:kern w:val="0"/>
                <w:sz w:val="24"/>
                <w:szCs w:val="24"/>
              </w:rPr>
            </w:pPr>
            <w:r w:rsidRPr="006B3CBB">
              <w:rPr>
                <w:rFonts w:ascii="宋体" w:eastAsia="宋体" w:hAnsi="宋体" w:cs="宋体" w:hint="eastAsia"/>
                <w:color w:val="333333"/>
                <w:kern w:val="0"/>
                <w:sz w:val="18"/>
                <w:szCs w:val="18"/>
              </w:rPr>
              <w:t>研究生招生考试大纲</w:t>
            </w:r>
          </w:p>
        </w:tc>
        <w:tc>
          <w:tcPr>
            <w:tcW w:w="252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B3CBB" w:rsidRPr="006B3CBB" w:rsidRDefault="006B3CBB" w:rsidP="006B3CBB">
            <w:pPr>
              <w:widowControl/>
              <w:spacing w:line="360" w:lineRule="atLeast"/>
              <w:jc w:val="left"/>
              <w:rPr>
                <w:rFonts w:ascii="微软雅黑" w:eastAsia="微软雅黑" w:hAnsi="微软雅黑" w:cs="宋体"/>
                <w:color w:val="333333"/>
                <w:kern w:val="0"/>
                <w:sz w:val="24"/>
                <w:szCs w:val="24"/>
              </w:rPr>
            </w:pPr>
            <w:r w:rsidRPr="006B3CBB">
              <w:rPr>
                <w:rFonts w:ascii="宋体" w:eastAsia="宋体" w:hAnsi="宋体" w:cs="宋体" w:hint="eastAsia"/>
                <w:color w:val="333333"/>
                <w:kern w:val="0"/>
                <w:sz w:val="18"/>
                <w:szCs w:val="18"/>
              </w:rPr>
              <w:t>招生网/招生政策</w:t>
            </w:r>
          </w:p>
        </w:tc>
        <w:tc>
          <w:tcPr>
            <w:tcW w:w="253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B3CBB" w:rsidRPr="006B3CBB" w:rsidRDefault="006B3CBB" w:rsidP="006B3CBB">
            <w:pPr>
              <w:widowControl/>
              <w:spacing w:line="360" w:lineRule="atLeast"/>
              <w:jc w:val="left"/>
              <w:rPr>
                <w:rFonts w:ascii="微软雅黑" w:eastAsia="微软雅黑" w:hAnsi="微软雅黑" w:cs="宋体"/>
                <w:color w:val="333333"/>
                <w:kern w:val="0"/>
                <w:sz w:val="24"/>
                <w:szCs w:val="24"/>
              </w:rPr>
            </w:pPr>
            <w:r w:rsidRPr="006B3CBB">
              <w:rPr>
                <w:rFonts w:ascii="宋体" w:eastAsia="宋体" w:hAnsi="宋体" w:cs="宋体" w:hint="eastAsia"/>
                <w:color w:val="333333"/>
                <w:kern w:val="0"/>
                <w:sz w:val="18"/>
                <w:szCs w:val="18"/>
              </w:rPr>
              <w:t>2013年10月15日</w:t>
            </w:r>
          </w:p>
        </w:tc>
      </w:tr>
      <w:tr w:rsidR="006B3CBB" w:rsidRPr="006B3CBB" w:rsidTr="006B3CBB">
        <w:tc>
          <w:tcPr>
            <w:tcW w:w="0" w:type="auto"/>
            <w:vMerge/>
            <w:tcBorders>
              <w:top w:val="nil"/>
              <w:left w:val="single" w:sz="8" w:space="0" w:color="auto"/>
              <w:bottom w:val="single" w:sz="8" w:space="0" w:color="auto"/>
              <w:right w:val="single" w:sz="8" w:space="0" w:color="auto"/>
            </w:tcBorders>
            <w:vAlign w:val="center"/>
            <w:hideMark/>
          </w:tcPr>
          <w:p w:rsidR="006B3CBB" w:rsidRPr="006B3CBB" w:rsidRDefault="006B3CBB" w:rsidP="006B3CBB">
            <w:pPr>
              <w:widowControl/>
              <w:jc w:val="left"/>
              <w:rPr>
                <w:rFonts w:ascii="微软雅黑" w:eastAsia="微软雅黑" w:hAnsi="微软雅黑" w:cs="宋体"/>
                <w:color w:val="333333"/>
                <w:kern w:val="0"/>
                <w:sz w:val="24"/>
                <w:szCs w:val="24"/>
              </w:rPr>
            </w:pPr>
          </w:p>
        </w:tc>
        <w:tc>
          <w:tcPr>
            <w:tcW w:w="193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B3CBB" w:rsidRPr="006B3CBB" w:rsidRDefault="006B3CBB" w:rsidP="006B3CBB">
            <w:pPr>
              <w:widowControl/>
              <w:spacing w:line="360" w:lineRule="atLeast"/>
              <w:jc w:val="left"/>
              <w:rPr>
                <w:rFonts w:ascii="微软雅黑" w:eastAsia="微软雅黑" w:hAnsi="微软雅黑" w:cs="宋体"/>
                <w:color w:val="333333"/>
                <w:kern w:val="0"/>
                <w:sz w:val="24"/>
                <w:szCs w:val="24"/>
              </w:rPr>
            </w:pPr>
            <w:r w:rsidRPr="006B3CBB">
              <w:rPr>
                <w:rFonts w:ascii="宋体" w:eastAsia="宋体" w:hAnsi="宋体" w:cs="宋体" w:hint="eastAsia"/>
                <w:color w:val="333333"/>
                <w:kern w:val="0"/>
                <w:sz w:val="18"/>
                <w:szCs w:val="18"/>
              </w:rPr>
              <w:t>研究生复试录取办法</w:t>
            </w:r>
          </w:p>
        </w:tc>
        <w:tc>
          <w:tcPr>
            <w:tcW w:w="252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B3CBB" w:rsidRPr="006B3CBB" w:rsidRDefault="006B3CBB" w:rsidP="006B3CBB">
            <w:pPr>
              <w:widowControl/>
              <w:spacing w:line="360" w:lineRule="atLeast"/>
              <w:jc w:val="left"/>
              <w:rPr>
                <w:rFonts w:ascii="微软雅黑" w:eastAsia="微软雅黑" w:hAnsi="微软雅黑" w:cs="宋体"/>
                <w:color w:val="333333"/>
                <w:kern w:val="0"/>
                <w:sz w:val="24"/>
                <w:szCs w:val="24"/>
              </w:rPr>
            </w:pPr>
            <w:r w:rsidRPr="006B3CBB">
              <w:rPr>
                <w:rFonts w:ascii="宋体" w:eastAsia="宋体" w:hAnsi="宋体" w:cs="宋体" w:hint="eastAsia"/>
                <w:color w:val="333333"/>
                <w:kern w:val="0"/>
                <w:sz w:val="18"/>
                <w:szCs w:val="18"/>
              </w:rPr>
              <w:t>招生网/招生政策</w:t>
            </w:r>
          </w:p>
        </w:tc>
        <w:tc>
          <w:tcPr>
            <w:tcW w:w="253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B3CBB" w:rsidRPr="006B3CBB" w:rsidRDefault="006B3CBB" w:rsidP="006B3CBB">
            <w:pPr>
              <w:widowControl/>
              <w:spacing w:line="360" w:lineRule="atLeast"/>
              <w:jc w:val="left"/>
              <w:rPr>
                <w:rFonts w:ascii="微软雅黑" w:eastAsia="微软雅黑" w:hAnsi="微软雅黑" w:cs="宋体"/>
                <w:color w:val="333333"/>
                <w:kern w:val="0"/>
                <w:sz w:val="24"/>
                <w:szCs w:val="24"/>
              </w:rPr>
            </w:pPr>
            <w:r w:rsidRPr="006B3CBB">
              <w:rPr>
                <w:rFonts w:ascii="宋体" w:eastAsia="宋体" w:hAnsi="宋体" w:cs="宋体" w:hint="eastAsia"/>
                <w:color w:val="333333"/>
                <w:kern w:val="0"/>
                <w:sz w:val="18"/>
                <w:szCs w:val="18"/>
              </w:rPr>
              <w:t>2014年3月27日和2014年4月4日</w:t>
            </w:r>
          </w:p>
        </w:tc>
      </w:tr>
      <w:tr w:rsidR="006B3CBB" w:rsidRPr="006B3CBB" w:rsidTr="006B3CBB">
        <w:tc>
          <w:tcPr>
            <w:tcW w:w="0" w:type="auto"/>
            <w:vMerge/>
            <w:tcBorders>
              <w:top w:val="nil"/>
              <w:left w:val="single" w:sz="8" w:space="0" w:color="auto"/>
              <w:bottom w:val="single" w:sz="8" w:space="0" w:color="auto"/>
              <w:right w:val="single" w:sz="8" w:space="0" w:color="auto"/>
            </w:tcBorders>
            <w:vAlign w:val="center"/>
            <w:hideMark/>
          </w:tcPr>
          <w:p w:rsidR="006B3CBB" w:rsidRPr="006B3CBB" w:rsidRDefault="006B3CBB" w:rsidP="006B3CBB">
            <w:pPr>
              <w:widowControl/>
              <w:jc w:val="left"/>
              <w:rPr>
                <w:rFonts w:ascii="微软雅黑" w:eastAsia="微软雅黑" w:hAnsi="微软雅黑" w:cs="宋体"/>
                <w:color w:val="333333"/>
                <w:kern w:val="0"/>
                <w:sz w:val="24"/>
                <w:szCs w:val="24"/>
              </w:rPr>
            </w:pPr>
          </w:p>
        </w:tc>
        <w:tc>
          <w:tcPr>
            <w:tcW w:w="193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B3CBB" w:rsidRPr="006B3CBB" w:rsidRDefault="006B3CBB" w:rsidP="006B3CBB">
            <w:pPr>
              <w:widowControl/>
              <w:spacing w:line="360" w:lineRule="atLeast"/>
              <w:jc w:val="left"/>
              <w:rPr>
                <w:rFonts w:ascii="微软雅黑" w:eastAsia="微软雅黑" w:hAnsi="微软雅黑" w:cs="宋体"/>
                <w:color w:val="333333"/>
                <w:kern w:val="0"/>
                <w:sz w:val="24"/>
                <w:szCs w:val="24"/>
              </w:rPr>
            </w:pPr>
            <w:r w:rsidRPr="006B3CBB">
              <w:rPr>
                <w:rFonts w:ascii="宋体" w:eastAsia="宋体" w:hAnsi="宋体" w:cs="宋体" w:hint="eastAsia"/>
                <w:color w:val="333333"/>
                <w:kern w:val="0"/>
                <w:sz w:val="18"/>
                <w:szCs w:val="18"/>
              </w:rPr>
              <w:t>研究生复试名单</w:t>
            </w:r>
          </w:p>
        </w:tc>
        <w:tc>
          <w:tcPr>
            <w:tcW w:w="252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B3CBB" w:rsidRPr="006B3CBB" w:rsidRDefault="006B3CBB" w:rsidP="006B3CBB">
            <w:pPr>
              <w:widowControl/>
              <w:spacing w:line="360" w:lineRule="atLeast"/>
              <w:jc w:val="left"/>
              <w:rPr>
                <w:rFonts w:ascii="微软雅黑" w:eastAsia="微软雅黑" w:hAnsi="微软雅黑" w:cs="宋体"/>
                <w:color w:val="333333"/>
                <w:kern w:val="0"/>
                <w:sz w:val="24"/>
                <w:szCs w:val="24"/>
              </w:rPr>
            </w:pPr>
            <w:r w:rsidRPr="006B3CBB">
              <w:rPr>
                <w:rFonts w:ascii="宋体" w:eastAsia="宋体" w:hAnsi="宋体" w:cs="宋体" w:hint="eastAsia"/>
                <w:color w:val="333333"/>
                <w:kern w:val="0"/>
                <w:sz w:val="18"/>
                <w:szCs w:val="18"/>
              </w:rPr>
              <w:t>招生网/公告</w:t>
            </w:r>
          </w:p>
        </w:tc>
        <w:tc>
          <w:tcPr>
            <w:tcW w:w="253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B3CBB" w:rsidRPr="006B3CBB" w:rsidRDefault="006B3CBB" w:rsidP="006B3CBB">
            <w:pPr>
              <w:widowControl/>
              <w:spacing w:line="360" w:lineRule="atLeast"/>
              <w:jc w:val="left"/>
              <w:rPr>
                <w:rFonts w:ascii="微软雅黑" w:eastAsia="微软雅黑" w:hAnsi="微软雅黑" w:cs="宋体"/>
                <w:color w:val="333333"/>
                <w:kern w:val="0"/>
                <w:sz w:val="24"/>
                <w:szCs w:val="24"/>
              </w:rPr>
            </w:pPr>
            <w:r w:rsidRPr="006B3CBB">
              <w:rPr>
                <w:rFonts w:ascii="宋体" w:eastAsia="宋体" w:hAnsi="宋体" w:cs="宋体" w:hint="eastAsia"/>
                <w:color w:val="333333"/>
                <w:kern w:val="0"/>
                <w:sz w:val="18"/>
                <w:szCs w:val="18"/>
              </w:rPr>
              <w:t>2014年3月27日和2014年4月4日</w:t>
            </w:r>
          </w:p>
        </w:tc>
      </w:tr>
      <w:tr w:rsidR="006B3CBB" w:rsidRPr="006B3CBB" w:rsidTr="006B3CBB">
        <w:tc>
          <w:tcPr>
            <w:tcW w:w="0" w:type="auto"/>
            <w:vMerge/>
            <w:tcBorders>
              <w:top w:val="nil"/>
              <w:left w:val="single" w:sz="8" w:space="0" w:color="auto"/>
              <w:bottom w:val="single" w:sz="8" w:space="0" w:color="auto"/>
              <w:right w:val="single" w:sz="8" w:space="0" w:color="auto"/>
            </w:tcBorders>
            <w:vAlign w:val="center"/>
            <w:hideMark/>
          </w:tcPr>
          <w:p w:rsidR="006B3CBB" w:rsidRPr="006B3CBB" w:rsidRDefault="006B3CBB" w:rsidP="006B3CBB">
            <w:pPr>
              <w:widowControl/>
              <w:jc w:val="left"/>
              <w:rPr>
                <w:rFonts w:ascii="微软雅黑" w:eastAsia="微软雅黑" w:hAnsi="微软雅黑" w:cs="宋体"/>
                <w:color w:val="333333"/>
                <w:kern w:val="0"/>
                <w:sz w:val="24"/>
                <w:szCs w:val="24"/>
              </w:rPr>
            </w:pPr>
          </w:p>
        </w:tc>
        <w:tc>
          <w:tcPr>
            <w:tcW w:w="193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B3CBB" w:rsidRPr="006B3CBB" w:rsidRDefault="006B3CBB" w:rsidP="006B3CBB">
            <w:pPr>
              <w:widowControl/>
              <w:spacing w:line="360" w:lineRule="atLeast"/>
              <w:jc w:val="left"/>
              <w:rPr>
                <w:rFonts w:ascii="微软雅黑" w:eastAsia="微软雅黑" w:hAnsi="微软雅黑" w:cs="宋体"/>
                <w:color w:val="333333"/>
                <w:kern w:val="0"/>
                <w:sz w:val="24"/>
                <w:szCs w:val="24"/>
              </w:rPr>
            </w:pPr>
            <w:r w:rsidRPr="006B3CBB">
              <w:rPr>
                <w:rFonts w:ascii="宋体" w:eastAsia="宋体" w:hAnsi="宋体" w:cs="宋体" w:hint="eastAsia"/>
                <w:color w:val="333333"/>
                <w:kern w:val="0"/>
                <w:sz w:val="18"/>
                <w:szCs w:val="18"/>
              </w:rPr>
              <w:t>研究生拟录取名单和成绩</w:t>
            </w:r>
          </w:p>
        </w:tc>
        <w:tc>
          <w:tcPr>
            <w:tcW w:w="252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B3CBB" w:rsidRPr="006B3CBB" w:rsidRDefault="006B3CBB" w:rsidP="006B3CBB">
            <w:pPr>
              <w:widowControl/>
              <w:spacing w:line="360" w:lineRule="atLeast"/>
              <w:jc w:val="left"/>
              <w:rPr>
                <w:rFonts w:ascii="微软雅黑" w:eastAsia="微软雅黑" w:hAnsi="微软雅黑" w:cs="宋体"/>
                <w:color w:val="333333"/>
                <w:kern w:val="0"/>
                <w:sz w:val="24"/>
                <w:szCs w:val="24"/>
              </w:rPr>
            </w:pPr>
            <w:r w:rsidRPr="006B3CBB">
              <w:rPr>
                <w:rFonts w:ascii="宋体" w:eastAsia="宋体" w:hAnsi="宋体" w:cs="宋体" w:hint="eastAsia"/>
                <w:color w:val="333333"/>
                <w:kern w:val="0"/>
                <w:sz w:val="18"/>
                <w:szCs w:val="18"/>
              </w:rPr>
              <w:t>招生网/公告</w:t>
            </w:r>
          </w:p>
        </w:tc>
        <w:tc>
          <w:tcPr>
            <w:tcW w:w="253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B3CBB" w:rsidRPr="006B3CBB" w:rsidRDefault="006B3CBB" w:rsidP="006B3CBB">
            <w:pPr>
              <w:widowControl/>
              <w:spacing w:line="360" w:lineRule="atLeast"/>
              <w:jc w:val="left"/>
              <w:rPr>
                <w:rFonts w:ascii="微软雅黑" w:eastAsia="微软雅黑" w:hAnsi="微软雅黑" w:cs="宋体"/>
                <w:color w:val="333333"/>
                <w:kern w:val="0"/>
                <w:sz w:val="24"/>
                <w:szCs w:val="24"/>
              </w:rPr>
            </w:pPr>
            <w:r w:rsidRPr="006B3CBB">
              <w:rPr>
                <w:rFonts w:ascii="宋体" w:eastAsia="宋体" w:hAnsi="宋体" w:cs="宋体" w:hint="eastAsia"/>
                <w:color w:val="333333"/>
                <w:kern w:val="0"/>
                <w:sz w:val="18"/>
                <w:szCs w:val="18"/>
              </w:rPr>
              <w:t>2014年4月14日</w:t>
            </w:r>
          </w:p>
        </w:tc>
      </w:tr>
    </w:tbl>
    <w:p w:rsidR="006B3CBB" w:rsidRPr="006B3CBB" w:rsidRDefault="006B3CBB" w:rsidP="006B3CBB">
      <w:pPr>
        <w:widowControl/>
        <w:spacing w:after="225"/>
        <w:jc w:val="left"/>
        <w:rPr>
          <w:rFonts w:ascii="微软雅黑" w:eastAsia="微软雅黑" w:hAnsi="微软雅黑" w:cs="宋体" w:hint="eastAsia"/>
          <w:color w:val="333333"/>
          <w:kern w:val="0"/>
          <w:sz w:val="23"/>
          <w:szCs w:val="23"/>
        </w:rPr>
      </w:pPr>
      <w:r w:rsidRPr="006B3CBB">
        <w:rPr>
          <w:rFonts w:ascii="微软雅黑" w:eastAsia="微软雅黑" w:hAnsi="微软雅黑" w:cs="宋体" w:hint="eastAsia"/>
          <w:color w:val="333333"/>
          <w:kern w:val="0"/>
          <w:sz w:val="23"/>
          <w:szCs w:val="23"/>
        </w:rPr>
        <w:t> </w:t>
      </w:r>
    </w:p>
    <w:p w:rsidR="006B3CBB" w:rsidRPr="006B3CBB" w:rsidRDefault="006B3CBB" w:rsidP="006B3CBB">
      <w:pPr>
        <w:widowControl/>
        <w:spacing w:after="225"/>
        <w:jc w:val="left"/>
        <w:rPr>
          <w:rFonts w:ascii="微软雅黑" w:eastAsia="微软雅黑" w:hAnsi="微软雅黑" w:cs="宋体" w:hint="eastAsia"/>
          <w:color w:val="333333"/>
          <w:kern w:val="0"/>
          <w:sz w:val="23"/>
          <w:szCs w:val="23"/>
        </w:rPr>
      </w:pPr>
      <w:r w:rsidRPr="006B3CBB">
        <w:rPr>
          <w:rFonts w:ascii="微软雅黑" w:eastAsia="微软雅黑" w:hAnsi="微软雅黑" w:cs="宋体" w:hint="eastAsia"/>
          <w:color w:val="333333"/>
          <w:kern w:val="0"/>
          <w:sz w:val="23"/>
          <w:szCs w:val="23"/>
        </w:rPr>
        <w:t> </w:t>
      </w:r>
    </w:p>
    <w:p w:rsidR="006B3CBB" w:rsidRPr="006B3CBB" w:rsidRDefault="006B3CBB" w:rsidP="006B3CBB">
      <w:pPr>
        <w:widowControl/>
        <w:spacing w:after="225"/>
        <w:jc w:val="left"/>
        <w:rPr>
          <w:rFonts w:ascii="微软雅黑" w:eastAsia="微软雅黑" w:hAnsi="微软雅黑" w:cs="宋体" w:hint="eastAsia"/>
          <w:color w:val="333333"/>
          <w:kern w:val="0"/>
          <w:sz w:val="23"/>
          <w:szCs w:val="23"/>
        </w:rPr>
      </w:pPr>
      <w:r w:rsidRPr="006B3CBB">
        <w:rPr>
          <w:rFonts w:ascii="微软雅黑" w:eastAsia="微软雅黑" w:hAnsi="微软雅黑" w:cs="宋体" w:hint="eastAsia"/>
          <w:color w:val="333333"/>
          <w:kern w:val="0"/>
          <w:sz w:val="23"/>
          <w:szCs w:val="23"/>
        </w:rPr>
        <w:t>    在招生工作中，学校严格按照高校招生实施“阳光工程”的精神和要求执行，专门成立招生工作领导小组，校纪委全程参与，保证招生工作公开透明；今年首次施行大类招生，学校通过中国教育报、浙江日报、新浪网等媒体及时做好宣传解读，让学生和家长了解我校的培养目标和方案。</w:t>
      </w:r>
    </w:p>
    <w:p w:rsidR="006B3CBB" w:rsidRPr="006B3CBB" w:rsidRDefault="006B3CBB" w:rsidP="006B3CBB">
      <w:pPr>
        <w:widowControl/>
        <w:spacing w:after="225"/>
        <w:jc w:val="left"/>
        <w:rPr>
          <w:rFonts w:ascii="微软雅黑" w:eastAsia="微软雅黑" w:hAnsi="微软雅黑" w:cs="宋体" w:hint="eastAsia"/>
          <w:color w:val="333333"/>
          <w:kern w:val="0"/>
          <w:sz w:val="23"/>
          <w:szCs w:val="23"/>
        </w:rPr>
      </w:pPr>
      <w:r w:rsidRPr="006B3CBB">
        <w:rPr>
          <w:rFonts w:ascii="微软雅黑" w:eastAsia="微软雅黑" w:hAnsi="微软雅黑" w:cs="宋体" w:hint="eastAsia"/>
          <w:color w:val="333333"/>
          <w:kern w:val="0"/>
          <w:sz w:val="23"/>
          <w:szCs w:val="23"/>
        </w:rPr>
        <w:t> </w:t>
      </w:r>
    </w:p>
    <w:p w:rsidR="006B3CBB" w:rsidRPr="006B3CBB" w:rsidRDefault="006B3CBB" w:rsidP="006B3CBB">
      <w:pPr>
        <w:widowControl/>
        <w:spacing w:after="225"/>
        <w:jc w:val="left"/>
        <w:rPr>
          <w:rFonts w:ascii="微软雅黑" w:eastAsia="微软雅黑" w:hAnsi="微软雅黑" w:cs="宋体" w:hint="eastAsia"/>
          <w:color w:val="333333"/>
          <w:kern w:val="0"/>
          <w:sz w:val="23"/>
          <w:szCs w:val="23"/>
        </w:rPr>
      </w:pPr>
      <w:r w:rsidRPr="006B3CBB">
        <w:rPr>
          <w:rFonts w:ascii="微软雅黑" w:eastAsia="微软雅黑" w:hAnsi="微软雅黑" w:cs="宋体" w:hint="eastAsia"/>
          <w:color w:val="333333"/>
          <w:kern w:val="0"/>
          <w:sz w:val="23"/>
          <w:szCs w:val="23"/>
        </w:rPr>
        <w:t>    （三）干部人事信息公开情况</w:t>
      </w:r>
    </w:p>
    <w:p w:rsidR="006B3CBB" w:rsidRPr="006B3CBB" w:rsidRDefault="006B3CBB" w:rsidP="006B3CBB">
      <w:pPr>
        <w:widowControl/>
        <w:spacing w:after="225"/>
        <w:jc w:val="left"/>
        <w:rPr>
          <w:rFonts w:ascii="微软雅黑" w:eastAsia="微软雅黑" w:hAnsi="微软雅黑" w:cs="宋体" w:hint="eastAsia"/>
          <w:color w:val="333333"/>
          <w:kern w:val="0"/>
          <w:sz w:val="23"/>
          <w:szCs w:val="23"/>
        </w:rPr>
      </w:pPr>
      <w:r w:rsidRPr="006B3CBB">
        <w:rPr>
          <w:rFonts w:ascii="微软雅黑" w:eastAsia="微软雅黑" w:hAnsi="微软雅黑" w:cs="宋体" w:hint="eastAsia"/>
          <w:color w:val="333333"/>
          <w:kern w:val="0"/>
          <w:sz w:val="23"/>
          <w:szCs w:val="23"/>
        </w:rPr>
        <w:t> </w:t>
      </w:r>
    </w:p>
    <w:p w:rsidR="006B3CBB" w:rsidRPr="006B3CBB" w:rsidRDefault="006B3CBB" w:rsidP="006B3CBB">
      <w:pPr>
        <w:widowControl/>
        <w:spacing w:after="225"/>
        <w:jc w:val="left"/>
        <w:rPr>
          <w:rFonts w:ascii="微软雅黑" w:eastAsia="微软雅黑" w:hAnsi="微软雅黑" w:cs="宋体" w:hint="eastAsia"/>
          <w:color w:val="333333"/>
          <w:kern w:val="0"/>
          <w:sz w:val="23"/>
          <w:szCs w:val="23"/>
        </w:rPr>
      </w:pPr>
      <w:r w:rsidRPr="006B3CBB">
        <w:rPr>
          <w:rFonts w:ascii="微软雅黑" w:eastAsia="微软雅黑" w:hAnsi="微软雅黑" w:cs="宋体" w:hint="eastAsia"/>
          <w:color w:val="333333"/>
          <w:kern w:val="0"/>
          <w:sz w:val="23"/>
          <w:szCs w:val="23"/>
        </w:rPr>
        <w:t>     学校干部工作推行全程公开，坚持公正、透明。一是内容公开。通过会议文件、校园网等形式事先公开岗位职数、任职资格条件、竞聘办法、相关政策要求等。二是过程透明。资格审查结束后，向全校公布资格审查结果；笔试面试完成后，及时公布入围人员名单；考察开始前，发布考察预告和考察对象名单；党委决定拟任人选时，实行票决制，并进行任前公示。三是纪委全程监督。在考试、面试各个环节，学校设专人监督，监督员从校纪检监察干部、特邀监察员代表中产生。在提交党委会讨论决定前，以书面形式征求校纪委对拟提任干部的意见。</w:t>
      </w:r>
    </w:p>
    <w:p w:rsidR="006B3CBB" w:rsidRPr="006B3CBB" w:rsidRDefault="006B3CBB" w:rsidP="006B3CBB">
      <w:pPr>
        <w:widowControl/>
        <w:spacing w:after="225"/>
        <w:jc w:val="left"/>
        <w:rPr>
          <w:rFonts w:ascii="微软雅黑" w:eastAsia="微软雅黑" w:hAnsi="微软雅黑" w:cs="宋体" w:hint="eastAsia"/>
          <w:color w:val="333333"/>
          <w:kern w:val="0"/>
          <w:sz w:val="23"/>
          <w:szCs w:val="23"/>
        </w:rPr>
      </w:pPr>
      <w:r w:rsidRPr="006B3CBB">
        <w:rPr>
          <w:rFonts w:ascii="微软雅黑" w:eastAsia="微软雅黑" w:hAnsi="微软雅黑" w:cs="宋体" w:hint="eastAsia"/>
          <w:color w:val="333333"/>
          <w:kern w:val="0"/>
          <w:sz w:val="23"/>
          <w:szCs w:val="23"/>
        </w:rPr>
        <w:lastRenderedPageBreak/>
        <w:t> </w:t>
      </w:r>
    </w:p>
    <w:p w:rsidR="006B3CBB" w:rsidRPr="006B3CBB" w:rsidRDefault="006B3CBB" w:rsidP="006B3CBB">
      <w:pPr>
        <w:widowControl/>
        <w:spacing w:after="225"/>
        <w:jc w:val="left"/>
        <w:rPr>
          <w:rFonts w:ascii="微软雅黑" w:eastAsia="微软雅黑" w:hAnsi="微软雅黑" w:cs="宋体" w:hint="eastAsia"/>
          <w:color w:val="333333"/>
          <w:kern w:val="0"/>
          <w:sz w:val="23"/>
          <w:szCs w:val="23"/>
        </w:rPr>
      </w:pPr>
      <w:r w:rsidRPr="006B3CBB">
        <w:rPr>
          <w:rFonts w:ascii="微软雅黑" w:eastAsia="微软雅黑" w:hAnsi="微软雅黑" w:cs="宋体" w:hint="eastAsia"/>
          <w:color w:val="333333"/>
          <w:kern w:val="0"/>
          <w:sz w:val="23"/>
          <w:szCs w:val="23"/>
        </w:rPr>
        <w:t>    学校人事工作始终坚持公开、规范、有序，注重实效，做到事前、事中、事后三公开。一是通过腾讯QQ建立湖师院人事管理群、岗位设置与聘用管理群等，与教师进行网上交流互动，促进了双向交流；二是修订《新教工手册》，将涉及教职工切身利益的教学、科研、学科建设、人事分配制度等文件纳入其中，使广大教师及时了解有关政策；三是对教职工关注度较高的职称评审，及时通过校园网、QQ群发布信息，同时专门组织召开职称评审工作咨询会，让广大教职工了解和熟悉相关政策和程序；四是启用引进人才招聘网络化管理系统，使学校人员招聘信息进一步公开化、透明化。</w:t>
      </w:r>
    </w:p>
    <w:p w:rsidR="006B3CBB" w:rsidRPr="006B3CBB" w:rsidRDefault="006B3CBB" w:rsidP="006B3CBB">
      <w:pPr>
        <w:widowControl/>
        <w:spacing w:after="225"/>
        <w:jc w:val="left"/>
        <w:rPr>
          <w:rFonts w:ascii="微软雅黑" w:eastAsia="微软雅黑" w:hAnsi="微软雅黑" w:cs="宋体" w:hint="eastAsia"/>
          <w:color w:val="333333"/>
          <w:kern w:val="0"/>
          <w:sz w:val="23"/>
          <w:szCs w:val="23"/>
        </w:rPr>
      </w:pPr>
      <w:r w:rsidRPr="006B3CBB">
        <w:rPr>
          <w:rFonts w:ascii="微软雅黑" w:eastAsia="微软雅黑" w:hAnsi="微软雅黑" w:cs="宋体" w:hint="eastAsia"/>
          <w:color w:val="333333"/>
          <w:kern w:val="0"/>
          <w:sz w:val="23"/>
          <w:szCs w:val="23"/>
        </w:rPr>
        <w:t> </w:t>
      </w:r>
    </w:p>
    <w:p w:rsidR="006B3CBB" w:rsidRPr="006B3CBB" w:rsidRDefault="006B3CBB" w:rsidP="006B3CBB">
      <w:pPr>
        <w:widowControl/>
        <w:spacing w:after="225"/>
        <w:jc w:val="left"/>
        <w:rPr>
          <w:rFonts w:ascii="微软雅黑" w:eastAsia="微软雅黑" w:hAnsi="微软雅黑" w:cs="宋体" w:hint="eastAsia"/>
          <w:color w:val="333333"/>
          <w:kern w:val="0"/>
          <w:sz w:val="23"/>
          <w:szCs w:val="23"/>
        </w:rPr>
      </w:pPr>
      <w:r w:rsidRPr="006B3CBB">
        <w:rPr>
          <w:rFonts w:ascii="微软雅黑" w:eastAsia="微软雅黑" w:hAnsi="微软雅黑" w:cs="宋体" w:hint="eastAsia"/>
          <w:color w:val="333333"/>
          <w:kern w:val="0"/>
          <w:sz w:val="23"/>
          <w:szCs w:val="23"/>
        </w:rPr>
        <w:t>    （四）科研信息公开</w:t>
      </w:r>
    </w:p>
    <w:p w:rsidR="006B3CBB" w:rsidRPr="006B3CBB" w:rsidRDefault="006B3CBB" w:rsidP="006B3CBB">
      <w:pPr>
        <w:widowControl/>
        <w:spacing w:after="225"/>
        <w:jc w:val="left"/>
        <w:rPr>
          <w:rFonts w:ascii="微软雅黑" w:eastAsia="微软雅黑" w:hAnsi="微软雅黑" w:cs="宋体" w:hint="eastAsia"/>
          <w:color w:val="333333"/>
          <w:kern w:val="0"/>
          <w:sz w:val="23"/>
          <w:szCs w:val="23"/>
        </w:rPr>
      </w:pPr>
      <w:r w:rsidRPr="006B3CBB">
        <w:rPr>
          <w:rFonts w:ascii="微软雅黑" w:eastAsia="微软雅黑" w:hAnsi="微软雅黑" w:cs="宋体" w:hint="eastAsia"/>
          <w:color w:val="333333"/>
          <w:kern w:val="0"/>
          <w:sz w:val="23"/>
          <w:szCs w:val="23"/>
        </w:rPr>
        <w:t> </w:t>
      </w:r>
    </w:p>
    <w:p w:rsidR="006B3CBB" w:rsidRPr="006B3CBB" w:rsidRDefault="006B3CBB" w:rsidP="006B3CBB">
      <w:pPr>
        <w:widowControl/>
        <w:spacing w:after="225"/>
        <w:jc w:val="left"/>
        <w:rPr>
          <w:rFonts w:ascii="微软雅黑" w:eastAsia="微软雅黑" w:hAnsi="微软雅黑" w:cs="宋体" w:hint="eastAsia"/>
          <w:color w:val="333333"/>
          <w:kern w:val="0"/>
          <w:sz w:val="23"/>
          <w:szCs w:val="23"/>
        </w:rPr>
      </w:pPr>
      <w:r w:rsidRPr="006B3CBB">
        <w:rPr>
          <w:rFonts w:ascii="微软雅黑" w:eastAsia="微软雅黑" w:hAnsi="微软雅黑" w:cs="宋体" w:hint="eastAsia"/>
          <w:color w:val="333333"/>
          <w:kern w:val="0"/>
          <w:sz w:val="23"/>
          <w:szCs w:val="23"/>
        </w:rPr>
        <w:t>     学校科研部门对各级各类科研项目实施归口管理，项目的通知、申请及评审结果都及时公布于学校网站，真正做到过程公开、结果公开；认真贯彻落实《湖州师范学院科研经费使用信息公开办法》，学校所有纵向和横向科研项目经费都实行信息公开，学校网站首页设置“高校科研经费使用信息公开”专栏，坚持客观真实、民主公开。</w:t>
      </w:r>
    </w:p>
    <w:p w:rsidR="006B3CBB" w:rsidRPr="006B3CBB" w:rsidRDefault="006B3CBB" w:rsidP="006B3CBB">
      <w:pPr>
        <w:widowControl/>
        <w:spacing w:after="225"/>
        <w:jc w:val="left"/>
        <w:rPr>
          <w:rFonts w:ascii="微软雅黑" w:eastAsia="微软雅黑" w:hAnsi="微软雅黑" w:cs="宋体" w:hint="eastAsia"/>
          <w:color w:val="333333"/>
          <w:kern w:val="0"/>
          <w:sz w:val="23"/>
          <w:szCs w:val="23"/>
        </w:rPr>
      </w:pPr>
      <w:r w:rsidRPr="006B3CBB">
        <w:rPr>
          <w:rFonts w:ascii="微软雅黑" w:eastAsia="微软雅黑" w:hAnsi="微软雅黑" w:cs="宋体" w:hint="eastAsia"/>
          <w:color w:val="333333"/>
          <w:kern w:val="0"/>
          <w:sz w:val="23"/>
          <w:szCs w:val="23"/>
        </w:rPr>
        <w:t> </w:t>
      </w:r>
    </w:p>
    <w:p w:rsidR="006B3CBB" w:rsidRPr="006B3CBB" w:rsidRDefault="006B3CBB" w:rsidP="006B3CBB">
      <w:pPr>
        <w:widowControl/>
        <w:spacing w:after="225"/>
        <w:jc w:val="left"/>
        <w:rPr>
          <w:rFonts w:ascii="微软雅黑" w:eastAsia="微软雅黑" w:hAnsi="微软雅黑" w:cs="宋体" w:hint="eastAsia"/>
          <w:color w:val="333333"/>
          <w:kern w:val="0"/>
          <w:sz w:val="23"/>
          <w:szCs w:val="23"/>
        </w:rPr>
      </w:pPr>
      <w:r w:rsidRPr="006B3CBB">
        <w:rPr>
          <w:rFonts w:ascii="微软雅黑" w:eastAsia="微软雅黑" w:hAnsi="微软雅黑" w:cs="宋体" w:hint="eastAsia"/>
          <w:color w:val="333333"/>
          <w:kern w:val="0"/>
          <w:sz w:val="23"/>
          <w:szCs w:val="23"/>
        </w:rPr>
        <w:t>    （五）财务信息公开</w:t>
      </w:r>
    </w:p>
    <w:p w:rsidR="006B3CBB" w:rsidRPr="006B3CBB" w:rsidRDefault="006B3CBB" w:rsidP="006B3CBB">
      <w:pPr>
        <w:widowControl/>
        <w:spacing w:after="225"/>
        <w:jc w:val="left"/>
        <w:rPr>
          <w:rFonts w:ascii="微软雅黑" w:eastAsia="微软雅黑" w:hAnsi="微软雅黑" w:cs="宋体" w:hint="eastAsia"/>
          <w:color w:val="333333"/>
          <w:kern w:val="0"/>
          <w:sz w:val="23"/>
          <w:szCs w:val="23"/>
        </w:rPr>
      </w:pPr>
      <w:r w:rsidRPr="006B3CBB">
        <w:rPr>
          <w:rFonts w:ascii="微软雅黑" w:eastAsia="微软雅黑" w:hAnsi="微软雅黑" w:cs="宋体" w:hint="eastAsia"/>
          <w:color w:val="333333"/>
          <w:kern w:val="0"/>
          <w:sz w:val="23"/>
          <w:szCs w:val="23"/>
        </w:rPr>
        <w:lastRenderedPageBreak/>
        <w:t> </w:t>
      </w:r>
    </w:p>
    <w:p w:rsidR="006B3CBB" w:rsidRPr="006B3CBB" w:rsidRDefault="006B3CBB" w:rsidP="006B3CBB">
      <w:pPr>
        <w:widowControl/>
        <w:spacing w:after="225"/>
        <w:jc w:val="left"/>
        <w:rPr>
          <w:rFonts w:ascii="微软雅黑" w:eastAsia="微软雅黑" w:hAnsi="微软雅黑" w:cs="宋体" w:hint="eastAsia"/>
          <w:color w:val="333333"/>
          <w:kern w:val="0"/>
          <w:sz w:val="23"/>
          <w:szCs w:val="23"/>
        </w:rPr>
      </w:pPr>
      <w:r w:rsidRPr="006B3CBB">
        <w:rPr>
          <w:rFonts w:ascii="微软雅黑" w:eastAsia="微软雅黑" w:hAnsi="微软雅黑" w:cs="宋体" w:hint="eastAsia"/>
          <w:color w:val="333333"/>
          <w:kern w:val="0"/>
          <w:sz w:val="23"/>
          <w:szCs w:val="23"/>
        </w:rPr>
        <w:t>    学校每年下半年下发《预算编制通知》，并召开预算编制工作会议，提前征求各相关职能部门意见，然后经学校党委会讨论通过后下发执行；年度财务决算结果向学校教职工代表大会报告并审议通过,年度预决算结果还须在校网首页向师生公开。学校所有收费项目严格依批准文件执行，并将收费标准依据在校园网公布，在收费处公示，在新生入学通知单中告知。学校有关财务政策、办事流程、财务信息等均在学校网站公示。</w:t>
      </w:r>
    </w:p>
    <w:p w:rsidR="006B3CBB" w:rsidRPr="006B3CBB" w:rsidRDefault="006B3CBB" w:rsidP="006B3CBB">
      <w:pPr>
        <w:widowControl/>
        <w:spacing w:after="225"/>
        <w:jc w:val="left"/>
        <w:rPr>
          <w:rFonts w:ascii="微软雅黑" w:eastAsia="微软雅黑" w:hAnsi="微软雅黑" w:cs="宋体" w:hint="eastAsia"/>
          <w:color w:val="333333"/>
          <w:kern w:val="0"/>
          <w:sz w:val="23"/>
          <w:szCs w:val="23"/>
        </w:rPr>
      </w:pPr>
      <w:r w:rsidRPr="006B3CBB">
        <w:rPr>
          <w:rFonts w:ascii="微软雅黑" w:eastAsia="微软雅黑" w:hAnsi="微软雅黑" w:cs="宋体" w:hint="eastAsia"/>
          <w:color w:val="333333"/>
          <w:kern w:val="0"/>
          <w:sz w:val="23"/>
          <w:szCs w:val="23"/>
        </w:rPr>
        <w:t> </w:t>
      </w:r>
    </w:p>
    <w:p w:rsidR="006B3CBB" w:rsidRPr="006B3CBB" w:rsidRDefault="006B3CBB" w:rsidP="006B3CBB">
      <w:pPr>
        <w:widowControl/>
        <w:spacing w:after="225"/>
        <w:jc w:val="left"/>
        <w:rPr>
          <w:rFonts w:ascii="微软雅黑" w:eastAsia="微软雅黑" w:hAnsi="微软雅黑" w:cs="宋体" w:hint="eastAsia"/>
          <w:color w:val="333333"/>
          <w:kern w:val="0"/>
          <w:sz w:val="23"/>
          <w:szCs w:val="23"/>
        </w:rPr>
      </w:pPr>
      <w:r w:rsidRPr="006B3CBB">
        <w:rPr>
          <w:rFonts w:ascii="微软雅黑" w:eastAsia="微软雅黑" w:hAnsi="微软雅黑" w:cs="宋体" w:hint="eastAsia"/>
          <w:color w:val="333333"/>
          <w:kern w:val="0"/>
          <w:sz w:val="23"/>
          <w:szCs w:val="23"/>
        </w:rPr>
        <w:t>    三、“依申请公开”学校信息情况</w:t>
      </w:r>
    </w:p>
    <w:p w:rsidR="006B3CBB" w:rsidRPr="006B3CBB" w:rsidRDefault="006B3CBB" w:rsidP="006B3CBB">
      <w:pPr>
        <w:widowControl/>
        <w:spacing w:after="225"/>
        <w:jc w:val="left"/>
        <w:rPr>
          <w:rFonts w:ascii="微软雅黑" w:eastAsia="微软雅黑" w:hAnsi="微软雅黑" w:cs="宋体" w:hint="eastAsia"/>
          <w:color w:val="333333"/>
          <w:kern w:val="0"/>
          <w:sz w:val="23"/>
          <w:szCs w:val="23"/>
        </w:rPr>
      </w:pPr>
      <w:r w:rsidRPr="006B3CBB">
        <w:rPr>
          <w:rFonts w:ascii="微软雅黑" w:eastAsia="微软雅黑" w:hAnsi="微软雅黑" w:cs="宋体" w:hint="eastAsia"/>
          <w:color w:val="333333"/>
          <w:kern w:val="0"/>
          <w:sz w:val="23"/>
          <w:szCs w:val="23"/>
        </w:rPr>
        <w:t> </w:t>
      </w:r>
    </w:p>
    <w:p w:rsidR="006B3CBB" w:rsidRPr="006B3CBB" w:rsidRDefault="006B3CBB" w:rsidP="006B3CBB">
      <w:pPr>
        <w:widowControl/>
        <w:spacing w:after="225"/>
        <w:jc w:val="left"/>
        <w:rPr>
          <w:rFonts w:ascii="微软雅黑" w:eastAsia="微软雅黑" w:hAnsi="微软雅黑" w:cs="宋体" w:hint="eastAsia"/>
          <w:color w:val="333333"/>
          <w:kern w:val="0"/>
          <w:sz w:val="23"/>
          <w:szCs w:val="23"/>
        </w:rPr>
      </w:pPr>
      <w:r w:rsidRPr="006B3CBB">
        <w:rPr>
          <w:rFonts w:ascii="微软雅黑" w:eastAsia="微软雅黑" w:hAnsi="微软雅黑" w:cs="宋体" w:hint="eastAsia"/>
          <w:color w:val="333333"/>
          <w:kern w:val="0"/>
          <w:sz w:val="23"/>
          <w:szCs w:val="23"/>
        </w:rPr>
        <w:t>    学校建立“依申请公开”的制度，对师生要求公开的项目或对公开内容提出异议的，自登记之日起15 个工作日内作出书面答复。因工作实际不能在规定的期限内作出答复或提供信息的，将书面告知申请人，适当延长答复或提供信息的期限，延长期限最长不超过15 个工作日。本年度学校未受理“依申请公开”事项。</w:t>
      </w:r>
    </w:p>
    <w:p w:rsidR="006B3CBB" w:rsidRPr="006B3CBB" w:rsidRDefault="006B3CBB" w:rsidP="006B3CBB">
      <w:pPr>
        <w:widowControl/>
        <w:spacing w:after="225"/>
        <w:jc w:val="left"/>
        <w:rPr>
          <w:rFonts w:ascii="微软雅黑" w:eastAsia="微软雅黑" w:hAnsi="微软雅黑" w:cs="宋体" w:hint="eastAsia"/>
          <w:color w:val="333333"/>
          <w:kern w:val="0"/>
          <w:sz w:val="23"/>
          <w:szCs w:val="23"/>
        </w:rPr>
      </w:pPr>
      <w:r w:rsidRPr="006B3CBB">
        <w:rPr>
          <w:rFonts w:ascii="微软雅黑" w:eastAsia="微软雅黑" w:hAnsi="微软雅黑" w:cs="宋体" w:hint="eastAsia"/>
          <w:color w:val="333333"/>
          <w:kern w:val="0"/>
          <w:sz w:val="23"/>
          <w:szCs w:val="23"/>
        </w:rPr>
        <w:t> </w:t>
      </w:r>
    </w:p>
    <w:p w:rsidR="006B3CBB" w:rsidRPr="006B3CBB" w:rsidRDefault="006B3CBB" w:rsidP="006B3CBB">
      <w:pPr>
        <w:widowControl/>
        <w:spacing w:after="225"/>
        <w:jc w:val="left"/>
        <w:rPr>
          <w:rFonts w:ascii="微软雅黑" w:eastAsia="微软雅黑" w:hAnsi="微软雅黑" w:cs="宋体" w:hint="eastAsia"/>
          <w:color w:val="333333"/>
          <w:kern w:val="0"/>
          <w:sz w:val="23"/>
          <w:szCs w:val="23"/>
        </w:rPr>
      </w:pPr>
      <w:r w:rsidRPr="006B3CBB">
        <w:rPr>
          <w:rFonts w:ascii="微软雅黑" w:eastAsia="微软雅黑" w:hAnsi="微软雅黑" w:cs="宋体" w:hint="eastAsia"/>
          <w:color w:val="333333"/>
          <w:kern w:val="0"/>
          <w:sz w:val="23"/>
          <w:szCs w:val="23"/>
        </w:rPr>
        <w:t>    四、对信息公开的评议情况</w:t>
      </w:r>
    </w:p>
    <w:p w:rsidR="006B3CBB" w:rsidRPr="006B3CBB" w:rsidRDefault="006B3CBB" w:rsidP="006B3CBB">
      <w:pPr>
        <w:widowControl/>
        <w:spacing w:after="225"/>
        <w:jc w:val="left"/>
        <w:rPr>
          <w:rFonts w:ascii="微软雅黑" w:eastAsia="微软雅黑" w:hAnsi="微软雅黑" w:cs="宋体" w:hint="eastAsia"/>
          <w:color w:val="333333"/>
          <w:kern w:val="0"/>
          <w:sz w:val="23"/>
          <w:szCs w:val="23"/>
        </w:rPr>
      </w:pPr>
      <w:r w:rsidRPr="006B3CBB">
        <w:rPr>
          <w:rFonts w:ascii="微软雅黑" w:eastAsia="微软雅黑" w:hAnsi="微软雅黑" w:cs="宋体" w:hint="eastAsia"/>
          <w:color w:val="333333"/>
          <w:kern w:val="0"/>
          <w:sz w:val="23"/>
          <w:szCs w:val="23"/>
        </w:rPr>
        <w:t> </w:t>
      </w:r>
    </w:p>
    <w:p w:rsidR="006B3CBB" w:rsidRPr="006B3CBB" w:rsidRDefault="006B3CBB" w:rsidP="006B3CBB">
      <w:pPr>
        <w:widowControl/>
        <w:spacing w:after="225"/>
        <w:jc w:val="left"/>
        <w:rPr>
          <w:rFonts w:ascii="微软雅黑" w:eastAsia="微软雅黑" w:hAnsi="微软雅黑" w:cs="宋体" w:hint="eastAsia"/>
          <w:color w:val="333333"/>
          <w:kern w:val="0"/>
          <w:sz w:val="23"/>
          <w:szCs w:val="23"/>
        </w:rPr>
      </w:pPr>
      <w:r w:rsidRPr="006B3CBB">
        <w:rPr>
          <w:rFonts w:ascii="微软雅黑" w:eastAsia="微软雅黑" w:hAnsi="微软雅黑" w:cs="宋体" w:hint="eastAsia"/>
          <w:color w:val="333333"/>
          <w:kern w:val="0"/>
          <w:sz w:val="23"/>
          <w:szCs w:val="23"/>
        </w:rPr>
        <w:t>    一年来，学校广大师生员工对学校信息公开工作给予了支持和肯定，评议良好，未出现因学校信息公开工作遭到举报的情况。</w:t>
      </w:r>
    </w:p>
    <w:p w:rsidR="006B3CBB" w:rsidRPr="006B3CBB" w:rsidRDefault="006B3CBB" w:rsidP="006B3CBB">
      <w:pPr>
        <w:widowControl/>
        <w:spacing w:after="225"/>
        <w:jc w:val="left"/>
        <w:rPr>
          <w:rFonts w:ascii="微软雅黑" w:eastAsia="微软雅黑" w:hAnsi="微软雅黑" w:cs="宋体" w:hint="eastAsia"/>
          <w:color w:val="333333"/>
          <w:kern w:val="0"/>
          <w:sz w:val="23"/>
          <w:szCs w:val="23"/>
        </w:rPr>
      </w:pPr>
      <w:r w:rsidRPr="006B3CBB">
        <w:rPr>
          <w:rFonts w:ascii="微软雅黑" w:eastAsia="微软雅黑" w:hAnsi="微软雅黑" w:cs="宋体" w:hint="eastAsia"/>
          <w:color w:val="333333"/>
          <w:kern w:val="0"/>
          <w:sz w:val="23"/>
          <w:szCs w:val="23"/>
        </w:rPr>
        <w:lastRenderedPageBreak/>
        <w:t> </w:t>
      </w:r>
    </w:p>
    <w:p w:rsidR="006B3CBB" w:rsidRPr="006B3CBB" w:rsidRDefault="006B3CBB" w:rsidP="006B3CBB">
      <w:pPr>
        <w:widowControl/>
        <w:spacing w:after="225"/>
        <w:jc w:val="left"/>
        <w:rPr>
          <w:rFonts w:ascii="微软雅黑" w:eastAsia="微软雅黑" w:hAnsi="微软雅黑" w:cs="宋体" w:hint="eastAsia"/>
          <w:color w:val="333333"/>
          <w:kern w:val="0"/>
          <w:sz w:val="23"/>
          <w:szCs w:val="23"/>
        </w:rPr>
      </w:pPr>
      <w:r w:rsidRPr="006B3CBB">
        <w:rPr>
          <w:rFonts w:ascii="微软雅黑" w:eastAsia="微软雅黑" w:hAnsi="微软雅黑" w:cs="宋体" w:hint="eastAsia"/>
          <w:color w:val="333333"/>
          <w:kern w:val="0"/>
          <w:sz w:val="23"/>
          <w:szCs w:val="23"/>
        </w:rPr>
        <w:t>    五、存在问题和改进措施</w:t>
      </w:r>
    </w:p>
    <w:p w:rsidR="006B3CBB" w:rsidRPr="006B3CBB" w:rsidRDefault="006B3CBB" w:rsidP="006B3CBB">
      <w:pPr>
        <w:widowControl/>
        <w:spacing w:after="225"/>
        <w:jc w:val="left"/>
        <w:rPr>
          <w:rFonts w:ascii="微软雅黑" w:eastAsia="微软雅黑" w:hAnsi="微软雅黑" w:cs="宋体" w:hint="eastAsia"/>
          <w:color w:val="333333"/>
          <w:kern w:val="0"/>
          <w:sz w:val="23"/>
          <w:szCs w:val="23"/>
        </w:rPr>
      </w:pPr>
      <w:r w:rsidRPr="006B3CBB">
        <w:rPr>
          <w:rFonts w:ascii="微软雅黑" w:eastAsia="微软雅黑" w:hAnsi="微软雅黑" w:cs="宋体" w:hint="eastAsia"/>
          <w:color w:val="333333"/>
          <w:kern w:val="0"/>
          <w:sz w:val="23"/>
          <w:szCs w:val="23"/>
        </w:rPr>
        <w:t> </w:t>
      </w:r>
    </w:p>
    <w:p w:rsidR="006B3CBB" w:rsidRPr="006B3CBB" w:rsidRDefault="006B3CBB" w:rsidP="006B3CBB">
      <w:pPr>
        <w:widowControl/>
        <w:spacing w:after="225"/>
        <w:jc w:val="left"/>
        <w:rPr>
          <w:rFonts w:ascii="微软雅黑" w:eastAsia="微软雅黑" w:hAnsi="微软雅黑" w:cs="宋体" w:hint="eastAsia"/>
          <w:color w:val="333333"/>
          <w:kern w:val="0"/>
          <w:sz w:val="23"/>
          <w:szCs w:val="23"/>
        </w:rPr>
      </w:pPr>
      <w:r w:rsidRPr="006B3CBB">
        <w:rPr>
          <w:rFonts w:ascii="微软雅黑" w:eastAsia="微软雅黑" w:hAnsi="微软雅黑" w:cs="宋体" w:hint="eastAsia"/>
          <w:color w:val="333333"/>
          <w:kern w:val="0"/>
          <w:sz w:val="23"/>
          <w:szCs w:val="23"/>
        </w:rPr>
        <w:t>     信息公开工作是一项长期的工程，需要在具体实践中不断探索和积累。我校的信息公开工作虽然取得了一定成效，但依然存在一些问题和不足：信息公开的内容质量有待提高、公开渠道有待拓展、监督保障机制有待完善等。针对这些问题，学校将在今后工作中加以改进。</w:t>
      </w:r>
    </w:p>
    <w:p w:rsidR="006B3CBB" w:rsidRPr="006B3CBB" w:rsidRDefault="006B3CBB" w:rsidP="006B3CBB">
      <w:pPr>
        <w:widowControl/>
        <w:spacing w:after="225"/>
        <w:jc w:val="left"/>
        <w:rPr>
          <w:rFonts w:ascii="微软雅黑" w:eastAsia="微软雅黑" w:hAnsi="微软雅黑" w:cs="宋体" w:hint="eastAsia"/>
          <w:color w:val="333333"/>
          <w:kern w:val="0"/>
          <w:sz w:val="23"/>
          <w:szCs w:val="23"/>
        </w:rPr>
      </w:pPr>
      <w:r w:rsidRPr="006B3CBB">
        <w:rPr>
          <w:rFonts w:ascii="微软雅黑" w:eastAsia="微软雅黑" w:hAnsi="微软雅黑" w:cs="宋体" w:hint="eastAsia"/>
          <w:color w:val="333333"/>
          <w:kern w:val="0"/>
          <w:sz w:val="23"/>
          <w:szCs w:val="23"/>
        </w:rPr>
        <w:t> </w:t>
      </w:r>
    </w:p>
    <w:p w:rsidR="006B3CBB" w:rsidRPr="006B3CBB" w:rsidRDefault="006B3CBB" w:rsidP="006B3CBB">
      <w:pPr>
        <w:widowControl/>
        <w:spacing w:after="225"/>
        <w:jc w:val="left"/>
        <w:rPr>
          <w:rFonts w:ascii="微软雅黑" w:eastAsia="微软雅黑" w:hAnsi="微软雅黑" w:cs="宋体" w:hint="eastAsia"/>
          <w:color w:val="333333"/>
          <w:kern w:val="0"/>
          <w:sz w:val="23"/>
          <w:szCs w:val="23"/>
        </w:rPr>
      </w:pPr>
      <w:r w:rsidRPr="006B3CBB">
        <w:rPr>
          <w:rFonts w:ascii="微软雅黑" w:eastAsia="微软雅黑" w:hAnsi="微软雅黑" w:cs="宋体" w:hint="eastAsia"/>
          <w:color w:val="333333"/>
          <w:kern w:val="0"/>
          <w:sz w:val="23"/>
          <w:szCs w:val="23"/>
        </w:rPr>
        <w:t>    （一）推进重点领域信息公开工作</w:t>
      </w:r>
    </w:p>
    <w:p w:rsidR="006B3CBB" w:rsidRPr="006B3CBB" w:rsidRDefault="006B3CBB" w:rsidP="006B3CBB">
      <w:pPr>
        <w:widowControl/>
        <w:spacing w:after="225"/>
        <w:jc w:val="left"/>
        <w:rPr>
          <w:rFonts w:ascii="微软雅黑" w:eastAsia="微软雅黑" w:hAnsi="微软雅黑" w:cs="宋体" w:hint="eastAsia"/>
          <w:color w:val="333333"/>
          <w:kern w:val="0"/>
          <w:sz w:val="23"/>
          <w:szCs w:val="23"/>
        </w:rPr>
      </w:pPr>
      <w:r w:rsidRPr="006B3CBB">
        <w:rPr>
          <w:rFonts w:ascii="微软雅黑" w:eastAsia="微软雅黑" w:hAnsi="微软雅黑" w:cs="宋体" w:hint="eastAsia"/>
          <w:color w:val="333333"/>
          <w:kern w:val="0"/>
          <w:sz w:val="23"/>
          <w:szCs w:val="23"/>
        </w:rPr>
        <w:t> </w:t>
      </w:r>
    </w:p>
    <w:p w:rsidR="006B3CBB" w:rsidRPr="006B3CBB" w:rsidRDefault="006B3CBB" w:rsidP="006B3CBB">
      <w:pPr>
        <w:widowControl/>
        <w:spacing w:after="225"/>
        <w:jc w:val="left"/>
        <w:rPr>
          <w:rFonts w:ascii="微软雅黑" w:eastAsia="微软雅黑" w:hAnsi="微软雅黑" w:cs="宋体" w:hint="eastAsia"/>
          <w:color w:val="333333"/>
          <w:kern w:val="0"/>
          <w:sz w:val="23"/>
          <w:szCs w:val="23"/>
        </w:rPr>
      </w:pPr>
      <w:r w:rsidRPr="006B3CBB">
        <w:rPr>
          <w:rFonts w:ascii="微软雅黑" w:eastAsia="微软雅黑" w:hAnsi="微软雅黑" w:cs="宋体" w:hint="eastAsia"/>
          <w:color w:val="333333"/>
          <w:kern w:val="0"/>
          <w:sz w:val="23"/>
          <w:szCs w:val="23"/>
        </w:rPr>
        <w:t>    大力实施民主治校战略，深入推进招生、人事、财务、资产管理等重点领域信息公开工作，加大对涉及学校师生切身利益和社会关注度高的事项的信息公开力度，提升信息公开的针对性和实效性。</w:t>
      </w:r>
    </w:p>
    <w:p w:rsidR="006B3CBB" w:rsidRPr="006B3CBB" w:rsidRDefault="006B3CBB" w:rsidP="006B3CBB">
      <w:pPr>
        <w:widowControl/>
        <w:spacing w:after="225"/>
        <w:jc w:val="left"/>
        <w:rPr>
          <w:rFonts w:ascii="微软雅黑" w:eastAsia="微软雅黑" w:hAnsi="微软雅黑" w:cs="宋体" w:hint="eastAsia"/>
          <w:color w:val="333333"/>
          <w:kern w:val="0"/>
          <w:sz w:val="23"/>
          <w:szCs w:val="23"/>
        </w:rPr>
      </w:pPr>
      <w:r w:rsidRPr="006B3CBB">
        <w:rPr>
          <w:rFonts w:ascii="微软雅黑" w:eastAsia="微软雅黑" w:hAnsi="微软雅黑" w:cs="宋体" w:hint="eastAsia"/>
          <w:color w:val="333333"/>
          <w:kern w:val="0"/>
          <w:sz w:val="23"/>
          <w:szCs w:val="23"/>
        </w:rPr>
        <w:t> </w:t>
      </w:r>
    </w:p>
    <w:p w:rsidR="006B3CBB" w:rsidRPr="006B3CBB" w:rsidRDefault="006B3CBB" w:rsidP="006B3CBB">
      <w:pPr>
        <w:widowControl/>
        <w:spacing w:after="225"/>
        <w:jc w:val="left"/>
        <w:rPr>
          <w:rFonts w:ascii="微软雅黑" w:eastAsia="微软雅黑" w:hAnsi="微软雅黑" w:cs="宋体" w:hint="eastAsia"/>
          <w:color w:val="333333"/>
          <w:kern w:val="0"/>
          <w:sz w:val="23"/>
          <w:szCs w:val="23"/>
        </w:rPr>
      </w:pPr>
      <w:r w:rsidRPr="006B3CBB">
        <w:rPr>
          <w:rFonts w:ascii="微软雅黑" w:eastAsia="微软雅黑" w:hAnsi="微软雅黑" w:cs="宋体" w:hint="eastAsia"/>
          <w:color w:val="333333"/>
          <w:kern w:val="0"/>
          <w:sz w:val="23"/>
          <w:szCs w:val="23"/>
        </w:rPr>
        <w:t>    （二）提高二级单位信息公开意识</w:t>
      </w:r>
    </w:p>
    <w:p w:rsidR="006B3CBB" w:rsidRPr="006B3CBB" w:rsidRDefault="006B3CBB" w:rsidP="006B3CBB">
      <w:pPr>
        <w:widowControl/>
        <w:spacing w:after="225"/>
        <w:jc w:val="left"/>
        <w:rPr>
          <w:rFonts w:ascii="微软雅黑" w:eastAsia="微软雅黑" w:hAnsi="微软雅黑" w:cs="宋体" w:hint="eastAsia"/>
          <w:color w:val="333333"/>
          <w:kern w:val="0"/>
          <w:sz w:val="23"/>
          <w:szCs w:val="23"/>
        </w:rPr>
      </w:pPr>
      <w:r w:rsidRPr="006B3CBB">
        <w:rPr>
          <w:rFonts w:ascii="微软雅黑" w:eastAsia="微软雅黑" w:hAnsi="微软雅黑" w:cs="宋体" w:hint="eastAsia"/>
          <w:color w:val="333333"/>
          <w:kern w:val="0"/>
          <w:sz w:val="23"/>
          <w:szCs w:val="23"/>
        </w:rPr>
        <w:t> </w:t>
      </w:r>
    </w:p>
    <w:p w:rsidR="006B3CBB" w:rsidRPr="006B3CBB" w:rsidRDefault="006B3CBB" w:rsidP="006B3CBB">
      <w:pPr>
        <w:widowControl/>
        <w:spacing w:after="225"/>
        <w:jc w:val="left"/>
        <w:rPr>
          <w:rFonts w:ascii="微软雅黑" w:eastAsia="微软雅黑" w:hAnsi="微软雅黑" w:cs="宋体" w:hint="eastAsia"/>
          <w:color w:val="333333"/>
          <w:kern w:val="0"/>
          <w:sz w:val="23"/>
          <w:szCs w:val="23"/>
        </w:rPr>
      </w:pPr>
      <w:r w:rsidRPr="006B3CBB">
        <w:rPr>
          <w:rFonts w:ascii="微软雅黑" w:eastAsia="微软雅黑" w:hAnsi="微软雅黑" w:cs="宋体" w:hint="eastAsia"/>
          <w:color w:val="333333"/>
          <w:kern w:val="0"/>
          <w:sz w:val="23"/>
          <w:szCs w:val="23"/>
        </w:rPr>
        <w:lastRenderedPageBreak/>
        <w:t>    提高二级单位对信息公开工作重要性的认识，增强服务意识，提升业务工作能力，保障社会和师生们获取信息渠道的畅通，促进信息公开工作由结果公开向过程公开转变。</w:t>
      </w:r>
    </w:p>
    <w:p w:rsidR="006B3CBB" w:rsidRPr="006B3CBB" w:rsidRDefault="006B3CBB" w:rsidP="006B3CBB">
      <w:pPr>
        <w:widowControl/>
        <w:spacing w:after="225"/>
        <w:jc w:val="left"/>
        <w:rPr>
          <w:rFonts w:ascii="微软雅黑" w:eastAsia="微软雅黑" w:hAnsi="微软雅黑" w:cs="宋体" w:hint="eastAsia"/>
          <w:color w:val="333333"/>
          <w:kern w:val="0"/>
          <w:sz w:val="23"/>
          <w:szCs w:val="23"/>
        </w:rPr>
      </w:pPr>
      <w:r w:rsidRPr="006B3CBB">
        <w:rPr>
          <w:rFonts w:ascii="微软雅黑" w:eastAsia="微软雅黑" w:hAnsi="微软雅黑" w:cs="宋体" w:hint="eastAsia"/>
          <w:color w:val="333333"/>
          <w:kern w:val="0"/>
          <w:sz w:val="23"/>
          <w:szCs w:val="23"/>
        </w:rPr>
        <w:t> </w:t>
      </w:r>
    </w:p>
    <w:p w:rsidR="006B3CBB" w:rsidRPr="006B3CBB" w:rsidRDefault="006B3CBB" w:rsidP="006B3CBB">
      <w:pPr>
        <w:widowControl/>
        <w:spacing w:after="225"/>
        <w:jc w:val="left"/>
        <w:rPr>
          <w:rFonts w:ascii="微软雅黑" w:eastAsia="微软雅黑" w:hAnsi="微软雅黑" w:cs="宋体" w:hint="eastAsia"/>
          <w:color w:val="333333"/>
          <w:kern w:val="0"/>
          <w:sz w:val="23"/>
          <w:szCs w:val="23"/>
        </w:rPr>
      </w:pPr>
      <w:r w:rsidRPr="006B3CBB">
        <w:rPr>
          <w:rFonts w:ascii="微软雅黑" w:eastAsia="微软雅黑" w:hAnsi="微软雅黑" w:cs="宋体" w:hint="eastAsia"/>
          <w:color w:val="333333"/>
          <w:kern w:val="0"/>
          <w:sz w:val="23"/>
          <w:szCs w:val="23"/>
        </w:rPr>
        <w:t>    （三）完善信息公开监督保障体制</w:t>
      </w:r>
    </w:p>
    <w:p w:rsidR="006B3CBB" w:rsidRPr="006B3CBB" w:rsidRDefault="006B3CBB" w:rsidP="006B3CBB">
      <w:pPr>
        <w:widowControl/>
        <w:spacing w:after="225"/>
        <w:jc w:val="left"/>
        <w:rPr>
          <w:rFonts w:ascii="微软雅黑" w:eastAsia="微软雅黑" w:hAnsi="微软雅黑" w:cs="宋体" w:hint="eastAsia"/>
          <w:color w:val="333333"/>
          <w:kern w:val="0"/>
          <w:sz w:val="23"/>
          <w:szCs w:val="23"/>
        </w:rPr>
      </w:pPr>
      <w:r w:rsidRPr="006B3CBB">
        <w:rPr>
          <w:rFonts w:ascii="微软雅黑" w:eastAsia="微软雅黑" w:hAnsi="微软雅黑" w:cs="宋体" w:hint="eastAsia"/>
          <w:color w:val="333333"/>
          <w:kern w:val="0"/>
          <w:sz w:val="23"/>
          <w:szCs w:val="23"/>
        </w:rPr>
        <w:t> </w:t>
      </w:r>
    </w:p>
    <w:p w:rsidR="006B3CBB" w:rsidRPr="006B3CBB" w:rsidRDefault="006B3CBB" w:rsidP="006B3CBB">
      <w:pPr>
        <w:widowControl/>
        <w:spacing w:after="225"/>
        <w:jc w:val="left"/>
        <w:rPr>
          <w:rFonts w:ascii="微软雅黑" w:eastAsia="微软雅黑" w:hAnsi="微软雅黑" w:cs="宋体" w:hint="eastAsia"/>
          <w:color w:val="333333"/>
          <w:kern w:val="0"/>
          <w:sz w:val="23"/>
          <w:szCs w:val="23"/>
        </w:rPr>
      </w:pPr>
      <w:r w:rsidRPr="006B3CBB">
        <w:rPr>
          <w:rFonts w:ascii="微软雅黑" w:eastAsia="微软雅黑" w:hAnsi="微软雅黑" w:cs="宋体" w:hint="eastAsia"/>
          <w:color w:val="333333"/>
          <w:kern w:val="0"/>
          <w:sz w:val="23"/>
          <w:szCs w:val="23"/>
        </w:rPr>
        <w:t>    不定期组织自查、抽查和督查，做好意见反馈和整改工作；逐步理顺各部门在信息公开中的职责，认真做好民主评议和科学评价工作，确保信息公开工作落到实处。</w:t>
      </w:r>
    </w:p>
    <w:p w:rsidR="00674696" w:rsidRDefault="00674696"/>
    <w:sectPr w:rsidR="00674696" w:rsidSect="00674696">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B3CBB"/>
    <w:rsid w:val="00674696"/>
    <w:rsid w:val="006B3CB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4696"/>
    <w:pPr>
      <w:widowControl w:val="0"/>
      <w:jc w:val="both"/>
    </w:pPr>
  </w:style>
  <w:style w:type="paragraph" w:styleId="1">
    <w:name w:val="heading 1"/>
    <w:basedOn w:val="a"/>
    <w:link w:val="1Char"/>
    <w:uiPriority w:val="9"/>
    <w:qFormat/>
    <w:rsid w:val="006B3CBB"/>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6B3CBB"/>
    <w:rPr>
      <w:rFonts w:ascii="宋体" w:eastAsia="宋体" w:hAnsi="宋体" w:cs="宋体"/>
      <w:b/>
      <w:bCs/>
      <w:kern w:val="36"/>
      <w:sz w:val="48"/>
      <w:szCs w:val="48"/>
    </w:rPr>
  </w:style>
  <w:style w:type="paragraph" w:styleId="a3">
    <w:name w:val="Normal (Web)"/>
    <w:basedOn w:val="a"/>
    <w:uiPriority w:val="99"/>
    <w:semiHidden/>
    <w:unhideWhenUsed/>
    <w:rsid w:val="006B3CBB"/>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6B3CBB"/>
    <w:rPr>
      <w:color w:val="0000FF"/>
      <w:u w:val="single"/>
    </w:rPr>
  </w:style>
</w:styles>
</file>

<file path=word/webSettings.xml><?xml version="1.0" encoding="utf-8"?>
<w:webSettings xmlns:r="http://schemas.openxmlformats.org/officeDocument/2006/relationships" xmlns:w="http://schemas.openxmlformats.org/wordprocessingml/2006/main">
  <w:divs>
    <w:div w:id="63531389">
      <w:bodyDiv w:val="1"/>
      <w:marLeft w:val="0"/>
      <w:marRight w:val="0"/>
      <w:marTop w:val="0"/>
      <w:marBottom w:val="0"/>
      <w:divBdr>
        <w:top w:val="none" w:sz="0" w:space="0" w:color="auto"/>
        <w:left w:val="none" w:sz="0" w:space="0" w:color="auto"/>
        <w:bottom w:val="none" w:sz="0" w:space="0" w:color="auto"/>
        <w:right w:val="none" w:sz="0" w:space="0" w:color="auto"/>
      </w:divBdr>
    </w:div>
    <w:div w:id="1566453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zxy.zjhu.edu.cn/red.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692</Words>
  <Characters>3950</Characters>
  <Application>Microsoft Office Word</Application>
  <DocSecurity>0</DocSecurity>
  <Lines>32</Lines>
  <Paragraphs>9</Paragraphs>
  <ScaleCrop>false</ScaleCrop>
  <Company/>
  <LinksUpToDate>false</LinksUpToDate>
  <CharactersWithSpaces>4633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2019-06-13T07:48:00Z</dcterms:created>
  <dcterms:modified xsi:type="dcterms:W3CDTF">2019-06-13T07:49:00Z</dcterms:modified>
</cp:coreProperties>
</file>